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DE78" w14:textId="5BA6450B" w:rsidR="003F49A0" w:rsidRPr="00661E34" w:rsidRDefault="003F49A0" w:rsidP="00661E34">
      <w:pPr>
        <w:jc w:val="both"/>
        <w:rPr>
          <w:rFonts w:cstheme="minorHAnsi"/>
          <w:sz w:val="28"/>
          <w:szCs w:val="28"/>
        </w:rPr>
      </w:pPr>
    </w:p>
    <w:p w14:paraId="52FB2C9A" w14:textId="77777777" w:rsidR="00661E34" w:rsidRPr="00661E34" w:rsidRDefault="00661E34" w:rsidP="00661E34">
      <w:pPr>
        <w:jc w:val="both"/>
        <w:rPr>
          <w:rFonts w:cstheme="minorHAnsi"/>
          <w:sz w:val="28"/>
          <w:szCs w:val="28"/>
        </w:rPr>
      </w:pPr>
    </w:p>
    <w:p w14:paraId="2246F180" w14:textId="77777777" w:rsidR="00661E34" w:rsidRPr="00661E34" w:rsidRDefault="00661E34" w:rsidP="00661E34">
      <w:pPr>
        <w:jc w:val="both"/>
        <w:rPr>
          <w:rFonts w:cstheme="minorHAnsi"/>
          <w:sz w:val="24"/>
          <w:szCs w:val="24"/>
          <w:lang w:val="en-US"/>
        </w:rPr>
      </w:pPr>
      <w:r w:rsidRPr="00661E34">
        <w:rPr>
          <w:rFonts w:cstheme="minorHAnsi"/>
          <w:sz w:val="24"/>
          <w:szCs w:val="24"/>
          <w:lang w:val="en-US"/>
        </w:rPr>
        <w:t xml:space="preserve">Dear </w:t>
      </w:r>
      <w:r w:rsidRPr="00661E34">
        <w:rPr>
          <w:rFonts w:cstheme="minorHAnsi"/>
          <w:color w:val="FF0000"/>
          <w:sz w:val="24"/>
          <w:szCs w:val="24"/>
          <w:lang w:val="en-US"/>
        </w:rPr>
        <w:t>X</w:t>
      </w:r>
      <w:r w:rsidRPr="00661E34">
        <w:rPr>
          <w:rFonts w:cstheme="minorHAnsi"/>
          <w:sz w:val="24"/>
          <w:szCs w:val="24"/>
          <w:lang w:val="en-US"/>
        </w:rPr>
        <w:t>,</w:t>
      </w:r>
    </w:p>
    <w:p w14:paraId="16AB7AAB" w14:textId="77777777" w:rsidR="00661E34" w:rsidRPr="00661E34" w:rsidRDefault="00661E34" w:rsidP="00661E34">
      <w:pPr>
        <w:jc w:val="both"/>
        <w:rPr>
          <w:rFonts w:cstheme="minorHAnsi"/>
          <w:sz w:val="24"/>
          <w:szCs w:val="24"/>
          <w:lang w:val="en-US"/>
        </w:rPr>
      </w:pPr>
    </w:p>
    <w:p w14:paraId="4B8DAA51" w14:textId="42A8758C" w:rsidR="00661E34" w:rsidRPr="00661E34" w:rsidRDefault="00661E34" w:rsidP="00661E34">
      <w:pPr>
        <w:jc w:val="both"/>
        <w:rPr>
          <w:rFonts w:cstheme="minorHAnsi"/>
          <w:sz w:val="24"/>
          <w:szCs w:val="24"/>
          <w:lang w:val="en-US"/>
        </w:rPr>
      </w:pPr>
      <w:r w:rsidRPr="00661E34">
        <w:rPr>
          <w:rFonts w:cstheme="minorHAnsi"/>
          <w:sz w:val="24"/>
          <w:szCs w:val="24"/>
          <w:lang w:val="en-US"/>
        </w:rPr>
        <w:t>Please find attached the European comments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661E34">
        <w:rPr>
          <w:rFonts w:cstheme="minorHAnsi"/>
          <w:sz w:val="24"/>
          <w:szCs w:val="24"/>
          <w:lang w:val="en-US"/>
        </w:rPr>
        <w:t xml:space="preserve">on </w:t>
      </w:r>
      <w:r>
        <w:rPr>
          <w:rFonts w:cstheme="minorHAnsi"/>
          <w:sz w:val="24"/>
          <w:szCs w:val="24"/>
          <w:lang w:val="en-US"/>
        </w:rPr>
        <w:t xml:space="preserve">ASD-STAN </w:t>
      </w:r>
      <w:r w:rsidRPr="00661E34">
        <w:rPr>
          <w:rFonts w:cstheme="minorHAnsi"/>
          <w:sz w:val="24"/>
          <w:szCs w:val="24"/>
          <w:lang w:val="en-US"/>
        </w:rPr>
        <w:t>prEN</w:t>
      </w:r>
      <w:r>
        <w:rPr>
          <w:rFonts w:cstheme="minorHAnsi"/>
          <w:sz w:val="24"/>
          <w:szCs w:val="24"/>
          <w:lang w:val="en-US"/>
        </w:rPr>
        <w:t>/TR</w:t>
      </w:r>
      <w:r w:rsidRPr="00661E34">
        <w:rPr>
          <w:rFonts w:cstheme="minorHAnsi"/>
          <w:sz w:val="24"/>
          <w:szCs w:val="24"/>
          <w:lang w:val="en-US"/>
        </w:rPr>
        <w:t xml:space="preserve"> </w:t>
      </w:r>
      <w:r w:rsidRPr="00661E34">
        <w:rPr>
          <w:rFonts w:cstheme="minorHAnsi"/>
          <w:color w:val="FF0000"/>
          <w:sz w:val="24"/>
          <w:szCs w:val="24"/>
          <w:lang w:val="en-US"/>
        </w:rPr>
        <w:t>xxxx</w:t>
      </w:r>
      <w:r w:rsidRPr="00661E34">
        <w:rPr>
          <w:rFonts w:cstheme="minorHAnsi"/>
          <w:sz w:val="24"/>
          <w:szCs w:val="24"/>
          <w:lang w:val="en-US"/>
        </w:rPr>
        <w:t xml:space="preserve"> that have been received in the ASD-STAN National Domain Ballot </w:t>
      </w:r>
      <w:r>
        <w:rPr>
          <w:rFonts w:cstheme="minorHAnsi"/>
          <w:sz w:val="24"/>
          <w:szCs w:val="24"/>
          <w:lang w:val="en-US"/>
        </w:rPr>
        <w:t>(</w:t>
      </w:r>
      <w:r w:rsidRPr="00661E34">
        <w:rPr>
          <w:rFonts w:cstheme="minorHAnsi"/>
          <w:sz w:val="24"/>
          <w:szCs w:val="24"/>
          <w:lang w:val="en-US"/>
        </w:rPr>
        <w:t>and CEN Enquiry</w:t>
      </w:r>
      <w:r>
        <w:rPr>
          <w:rFonts w:cstheme="minorHAnsi"/>
          <w:sz w:val="24"/>
          <w:szCs w:val="24"/>
          <w:lang w:val="en-US"/>
        </w:rPr>
        <w:t>)</w:t>
      </w:r>
      <w:r w:rsidRPr="00661E34">
        <w:rPr>
          <w:rFonts w:cstheme="minorHAnsi"/>
          <w:sz w:val="24"/>
          <w:szCs w:val="24"/>
          <w:lang w:val="en-US"/>
        </w:rPr>
        <w:t>.</w:t>
      </w:r>
    </w:p>
    <w:p w14:paraId="14CBC81C" w14:textId="77777777" w:rsidR="00661E34" w:rsidRPr="00661E34" w:rsidRDefault="00661E34" w:rsidP="00661E34">
      <w:pPr>
        <w:jc w:val="both"/>
        <w:rPr>
          <w:rFonts w:cstheme="minorHAnsi"/>
          <w:sz w:val="24"/>
          <w:szCs w:val="24"/>
          <w:lang w:val="en-US"/>
        </w:rPr>
      </w:pPr>
    </w:p>
    <w:p w14:paraId="68C8961D" w14:textId="59C882D9" w:rsidR="00661E34" w:rsidRPr="00661E34" w:rsidRDefault="00661E34" w:rsidP="00661E34">
      <w:pPr>
        <w:jc w:val="both"/>
        <w:rPr>
          <w:rFonts w:cstheme="minorHAnsi"/>
          <w:color w:val="FF0000"/>
          <w:sz w:val="24"/>
          <w:szCs w:val="24"/>
          <w:lang w:val="en-US"/>
        </w:rPr>
      </w:pPr>
      <w:r w:rsidRPr="00661E34">
        <w:rPr>
          <w:rFonts w:cstheme="minorHAnsi"/>
          <w:sz w:val="24"/>
          <w:szCs w:val="24"/>
          <w:lang w:val="en-US"/>
        </w:rPr>
        <w:t>As responsible author</w:t>
      </w:r>
      <w:r>
        <w:rPr>
          <w:rFonts w:cstheme="minorHAnsi"/>
          <w:sz w:val="24"/>
          <w:szCs w:val="24"/>
          <w:lang w:val="en-US"/>
        </w:rPr>
        <w:t>,</w:t>
      </w:r>
      <w:r w:rsidRPr="00661E34">
        <w:rPr>
          <w:rFonts w:cstheme="minorHAnsi"/>
          <w:sz w:val="24"/>
          <w:szCs w:val="24"/>
          <w:lang w:val="en-US"/>
        </w:rPr>
        <w:t xml:space="preserve"> I kindly ask you to first assess the comments yourself. Please write your decision into the last column of the commenting table. In addition, please change the attached ASD-STAN prEN text using the markup function according to your disposition of comments. If you need any support from my side, please do not hesitate to contact me. </w:t>
      </w:r>
      <w:r w:rsidRPr="00661E34">
        <w:rPr>
          <w:rFonts w:cstheme="minorHAnsi"/>
          <w:color w:val="FF0000"/>
          <w:sz w:val="24"/>
          <w:szCs w:val="24"/>
          <w:lang w:val="en-US"/>
        </w:rPr>
        <w:t>I have already incorporated editorial comments in the ASD-STAN prEN</w:t>
      </w:r>
      <w:r w:rsidR="00DF60C4">
        <w:rPr>
          <w:rFonts w:cstheme="minorHAnsi"/>
          <w:color w:val="FF0000"/>
          <w:sz w:val="24"/>
          <w:szCs w:val="24"/>
          <w:lang w:val="en-US"/>
        </w:rPr>
        <w:t>/TR</w:t>
      </w:r>
      <w:r w:rsidRPr="00661E34">
        <w:rPr>
          <w:rFonts w:cstheme="minorHAnsi"/>
          <w:color w:val="FF0000"/>
          <w:sz w:val="24"/>
          <w:szCs w:val="24"/>
          <w:lang w:val="en-US"/>
        </w:rPr>
        <w:t xml:space="preserve"> text and marked the comments as agreed in the comment form. </w:t>
      </w:r>
    </w:p>
    <w:p w14:paraId="7233BC5C" w14:textId="77777777" w:rsidR="00661E34" w:rsidRPr="00661E34" w:rsidRDefault="00661E34" w:rsidP="00661E34">
      <w:pPr>
        <w:jc w:val="both"/>
        <w:rPr>
          <w:rFonts w:cstheme="minorHAnsi"/>
          <w:sz w:val="24"/>
          <w:szCs w:val="24"/>
          <w:lang w:val="en-US"/>
        </w:rPr>
      </w:pPr>
    </w:p>
    <w:p w14:paraId="45CE0FDB" w14:textId="1826FFDB" w:rsidR="00661E34" w:rsidRPr="00661E34" w:rsidRDefault="00661E34" w:rsidP="00661E34">
      <w:pPr>
        <w:jc w:val="both"/>
        <w:rPr>
          <w:rFonts w:cstheme="minorHAnsi"/>
          <w:sz w:val="24"/>
          <w:szCs w:val="24"/>
          <w:lang w:val="en-US"/>
        </w:rPr>
      </w:pPr>
      <w:r w:rsidRPr="00661E34">
        <w:rPr>
          <w:rFonts w:cstheme="minorHAnsi"/>
          <w:sz w:val="24"/>
          <w:szCs w:val="24"/>
          <w:lang w:val="en-US"/>
        </w:rPr>
        <w:t>Afterwards, as WG secretary</w:t>
      </w:r>
      <w:r w:rsidR="00D2351A">
        <w:rPr>
          <w:rFonts w:cstheme="minorHAnsi"/>
          <w:sz w:val="24"/>
          <w:szCs w:val="24"/>
          <w:lang w:val="en-US"/>
        </w:rPr>
        <w:t>,</w:t>
      </w:r>
      <w:r w:rsidRPr="00661E34">
        <w:rPr>
          <w:rFonts w:cstheme="minorHAnsi"/>
          <w:sz w:val="24"/>
          <w:szCs w:val="24"/>
          <w:lang w:val="en-US"/>
        </w:rPr>
        <w:t xml:space="preserve"> I would contact the WG with all European experts and ask for comments and approval. The </w:t>
      </w:r>
      <w:r w:rsidR="00D2351A">
        <w:rPr>
          <w:rFonts w:cstheme="minorHAnsi"/>
          <w:sz w:val="24"/>
          <w:szCs w:val="24"/>
          <w:lang w:val="en-US"/>
        </w:rPr>
        <w:t xml:space="preserve">consensus-building </w:t>
      </w:r>
      <w:r w:rsidRPr="00661E34">
        <w:rPr>
          <w:rFonts w:cstheme="minorHAnsi"/>
          <w:sz w:val="24"/>
          <w:szCs w:val="24"/>
          <w:lang w:val="en-US"/>
        </w:rPr>
        <w:t xml:space="preserve">ballot within the WG will run approx. </w:t>
      </w:r>
      <w:r w:rsidR="0064074A">
        <w:rPr>
          <w:rFonts w:cstheme="minorHAnsi"/>
          <w:color w:val="FF0000"/>
          <w:sz w:val="24"/>
          <w:szCs w:val="24"/>
          <w:lang w:val="en-US"/>
        </w:rPr>
        <w:t>x</w:t>
      </w:r>
      <w:r w:rsidRPr="00661E34">
        <w:rPr>
          <w:rFonts w:cstheme="minorHAnsi"/>
          <w:color w:val="FF0000"/>
          <w:sz w:val="24"/>
          <w:szCs w:val="24"/>
          <w:lang w:val="en-US"/>
        </w:rPr>
        <w:t xml:space="preserve"> weeks</w:t>
      </w:r>
      <w:r w:rsidR="0064074A">
        <w:rPr>
          <w:rFonts w:cstheme="minorHAnsi"/>
          <w:color w:val="FF0000"/>
          <w:sz w:val="24"/>
          <w:szCs w:val="24"/>
          <w:lang w:val="en-US"/>
        </w:rPr>
        <w:t xml:space="preserve"> (flexible </w:t>
      </w:r>
      <w:r w:rsidR="00D26B57">
        <w:rPr>
          <w:rFonts w:cstheme="minorHAnsi"/>
          <w:color w:val="FF0000"/>
          <w:sz w:val="24"/>
          <w:szCs w:val="24"/>
          <w:lang w:val="en-US"/>
        </w:rPr>
        <w:t xml:space="preserve">tailored </w:t>
      </w:r>
      <w:r w:rsidR="0064074A">
        <w:rPr>
          <w:rFonts w:cstheme="minorHAnsi"/>
          <w:color w:val="FF0000"/>
          <w:sz w:val="24"/>
          <w:szCs w:val="24"/>
          <w:lang w:val="en-US"/>
        </w:rPr>
        <w:t>to needs)</w:t>
      </w:r>
      <w:r w:rsidRPr="00661E34">
        <w:rPr>
          <w:rFonts w:cstheme="minorHAnsi"/>
          <w:sz w:val="24"/>
          <w:szCs w:val="24"/>
          <w:lang w:val="en-US"/>
        </w:rPr>
        <w:t>.</w:t>
      </w:r>
    </w:p>
    <w:p w14:paraId="0D4316E9" w14:textId="77777777" w:rsidR="00661E34" w:rsidRPr="00661E34" w:rsidRDefault="00661E34" w:rsidP="00661E34">
      <w:pPr>
        <w:jc w:val="both"/>
        <w:rPr>
          <w:rFonts w:cstheme="minorHAnsi"/>
          <w:sz w:val="24"/>
          <w:szCs w:val="24"/>
          <w:lang w:val="en-US"/>
        </w:rPr>
      </w:pPr>
    </w:p>
    <w:p w14:paraId="61D28DA8" w14:textId="77777777" w:rsidR="00661E34" w:rsidRDefault="00661E34" w:rsidP="00661E34">
      <w:pPr>
        <w:jc w:val="both"/>
        <w:rPr>
          <w:rFonts w:cstheme="minorHAnsi"/>
          <w:sz w:val="24"/>
          <w:szCs w:val="24"/>
          <w:lang w:val="en-US"/>
        </w:rPr>
      </w:pPr>
      <w:r w:rsidRPr="00661E34">
        <w:rPr>
          <w:rFonts w:cstheme="minorHAnsi"/>
          <w:sz w:val="24"/>
          <w:szCs w:val="24"/>
          <w:lang w:val="en-US"/>
        </w:rPr>
        <w:t>Should you have any further queries, please do not hesitate to contact me.</w:t>
      </w:r>
    </w:p>
    <w:p w14:paraId="7430614C" w14:textId="77777777" w:rsidR="00C8184D" w:rsidRDefault="00C8184D" w:rsidP="00661E34">
      <w:pPr>
        <w:jc w:val="both"/>
        <w:rPr>
          <w:rFonts w:cstheme="minorHAnsi"/>
          <w:sz w:val="24"/>
          <w:szCs w:val="24"/>
          <w:lang w:val="en-US"/>
        </w:rPr>
      </w:pPr>
    </w:p>
    <w:p w14:paraId="6061DF25" w14:textId="00DF9750" w:rsidR="00C8184D" w:rsidRDefault="00C8184D" w:rsidP="00661E34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Sincerely yours,</w:t>
      </w:r>
    </w:p>
    <w:p w14:paraId="0A0B0A3F" w14:textId="77777777" w:rsidR="00C8184D" w:rsidRDefault="00C8184D" w:rsidP="00661E34">
      <w:pPr>
        <w:jc w:val="both"/>
        <w:rPr>
          <w:rFonts w:cstheme="minorHAnsi"/>
          <w:sz w:val="24"/>
          <w:szCs w:val="24"/>
          <w:lang w:val="en-US"/>
        </w:rPr>
      </w:pPr>
    </w:p>
    <w:p w14:paraId="3BBCD1AF" w14:textId="4F18B0FF" w:rsidR="00C8184D" w:rsidRPr="00C8184D" w:rsidRDefault="00C8184D" w:rsidP="00661E34">
      <w:pPr>
        <w:jc w:val="both"/>
        <w:rPr>
          <w:rFonts w:cstheme="minorHAnsi"/>
          <w:color w:val="FF0000"/>
          <w:sz w:val="24"/>
          <w:szCs w:val="24"/>
          <w:lang w:val="en-US"/>
        </w:rPr>
      </w:pPr>
      <w:r w:rsidRPr="00C8184D">
        <w:rPr>
          <w:rFonts w:cstheme="minorHAnsi"/>
          <w:color w:val="FF0000"/>
          <w:sz w:val="24"/>
          <w:szCs w:val="24"/>
          <w:lang w:val="en-US"/>
        </w:rPr>
        <w:t>Name/Surname</w:t>
      </w:r>
    </w:p>
    <w:p w14:paraId="34612560" w14:textId="7406F213" w:rsidR="00C8184D" w:rsidRPr="00661E34" w:rsidRDefault="00C8184D" w:rsidP="00661E34">
      <w:p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4"/>
          <w:szCs w:val="24"/>
          <w:lang w:val="en-US"/>
        </w:rPr>
        <w:t>Secretary of ASD-STAN D</w:t>
      </w:r>
      <w:r w:rsidRPr="00C8184D">
        <w:rPr>
          <w:rFonts w:cstheme="minorHAnsi"/>
          <w:color w:val="FF0000"/>
          <w:sz w:val="24"/>
          <w:szCs w:val="24"/>
          <w:lang w:val="en-US"/>
        </w:rPr>
        <w:t>xx</w:t>
      </w:r>
      <w:r>
        <w:rPr>
          <w:rFonts w:cstheme="minorHAnsi"/>
          <w:sz w:val="24"/>
          <w:szCs w:val="24"/>
          <w:lang w:val="en-US"/>
        </w:rPr>
        <w:t>/W</w:t>
      </w:r>
      <w:r w:rsidRPr="00C8184D">
        <w:rPr>
          <w:rFonts w:cstheme="minorHAnsi"/>
          <w:color w:val="FF0000"/>
          <w:sz w:val="24"/>
          <w:szCs w:val="24"/>
          <w:lang w:val="en-US"/>
        </w:rPr>
        <w:t>xx</w:t>
      </w:r>
    </w:p>
    <w:p w14:paraId="3A171329" w14:textId="77777777" w:rsidR="00661E34" w:rsidRPr="00661E34" w:rsidRDefault="00661E34" w:rsidP="00EA044B">
      <w:pPr>
        <w:rPr>
          <w:lang w:val="en-US"/>
        </w:rPr>
      </w:pPr>
    </w:p>
    <w:sectPr w:rsidR="00661E34" w:rsidRPr="00661E34" w:rsidSect="009E6351">
      <w:headerReference w:type="default" r:id="rId10"/>
      <w:footerReference w:type="default" r:id="rId11"/>
      <w:pgSz w:w="11906" w:h="16838"/>
      <w:pgMar w:top="512" w:right="1440" w:bottom="1595" w:left="851" w:header="18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7888" w14:textId="77777777" w:rsidR="009E6351" w:rsidRDefault="009E6351" w:rsidP="00DC0599">
      <w:r>
        <w:separator/>
      </w:r>
    </w:p>
  </w:endnote>
  <w:endnote w:type="continuationSeparator" w:id="0">
    <w:p w14:paraId="66CD6E28" w14:textId="77777777" w:rsidR="009E6351" w:rsidRDefault="009E6351" w:rsidP="00D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789" w14:textId="1BE7C505" w:rsidR="002668CF" w:rsidRPr="002668CF" w:rsidRDefault="002668CF" w:rsidP="002668CF">
    <w:pPr>
      <w:pStyle w:val="Default"/>
      <w:jc w:val="center"/>
      <w:rPr>
        <w:rFonts w:ascii="Calibri" w:hAnsi="Calibri" w:cs="Courier New"/>
        <w:spacing w:val="12"/>
        <w:sz w:val="20"/>
        <w:szCs w:val="20"/>
        <w:lang w:val="en-US"/>
      </w:rPr>
    </w:pPr>
  </w:p>
  <w:p w14:paraId="2456F692" w14:textId="77777777" w:rsidR="002668CF" w:rsidRPr="004C3AE6" w:rsidRDefault="002668CF" w:rsidP="00FC65BA">
    <w:pPr>
      <w:pStyle w:val="Default"/>
      <w:ind w:left="797"/>
      <w:jc w:val="center"/>
      <w:rPr>
        <w:rFonts w:ascii="Calibri" w:hAnsi="Calibri" w:cs="Times New Roman"/>
        <w:color w:val="008ECE"/>
        <w:sz w:val="20"/>
        <w:szCs w:val="20"/>
        <w:lang w:val="en-US"/>
      </w:rPr>
    </w:pPr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>GIFAS · DIN e.V. · AIAD · TEDAE · SOFF · ADS Group · EASA · ASD Europe · AIRBUS SE</w:t>
    </w:r>
  </w:p>
  <w:p w14:paraId="373E05FF" w14:textId="77777777" w:rsidR="002668CF" w:rsidRPr="004C3AE6" w:rsidRDefault="002668CF" w:rsidP="00FC65BA">
    <w:pPr>
      <w:pStyle w:val="Default"/>
      <w:ind w:left="797"/>
      <w:jc w:val="center"/>
      <w:rPr>
        <w:rFonts w:ascii="Calibri" w:hAnsi="Calibri" w:cs="Times New Roman"/>
        <w:color w:val="008ECE"/>
        <w:sz w:val="15"/>
        <w:szCs w:val="15"/>
        <w:lang w:val="en-US"/>
      </w:rPr>
    </w:pPr>
  </w:p>
  <w:p w14:paraId="273A9205" w14:textId="6B31411C" w:rsidR="00BF7D1A" w:rsidRPr="004C3AE6" w:rsidRDefault="00BF7D1A" w:rsidP="00FC65BA">
    <w:pPr>
      <w:pStyle w:val="Default"/>
      <w:ind w:left="797" w:right="-24"/>
      <w:jc w:val="center"/>
      <w:rPr>
        <w:rFonts w:ascii="Calibri" w:hAnsi="Calibri" w:cs="Times New Roman"/>
        <w:color w:val="000000" w:themeColor="text1"/>
        <w:sz w:val="15"/>
        <w:szCs w:val="15"/>
        <w:lang w:val="fr-FR"/>
      </w:rPr>
    </w:pPr>
    <w:r w:rsidRPr="00AC79DE">
      <w:rPr>
        <w:rFonts w:ascii="Calibri" w:hAnsi="Calibri" w:cs="Times New Roman"/>
        <w:color w:val="000000" w:themeColor="text1"/>
        <w:sz w:val="15"/>
        <w:szCs w:val="15"/>
        <w:lang w:val="fr-FR"/>
      </w:rPr>
      <w:t xml:space="preserve">Rue </w:t>
    </w:r>
    <w:r w:rsidR="00D42DFC">
      <w:rPr>
        <w:rFonts w:ascii="Calibri" w:hAnsi="Calibri" w:cs="Times New Roman"/>
        <w:color w:val="000000" w:themeColor="text1"/>
        <w:sz w:val="15"/>
        <w:szCs w:val="15"/>
        <w:lang w:val="fr-FR"/>
      </w:rPr>
      <w:t>Belliard 40</w:t>
    </w:r>
    <w:r w:rsidRPr="00AC79DE">
      <w:rPr>
        <w:rFonts w:ascii="Calibri" w:hAnsi="Calibri" w:cs="Times New Roman"/>
        <w:color w:val="000000" w:themeColor="text1"/>
        <w:sz w:val="15"/>
        <w:szCs w:val="15"/>
        <w:lang w:val="fr-FR"/>
      </w:rPr>
      <w:t xml:space="preserve"> | B</w:t>
    </w:r>
    <w:r w:rsidR="00D42DFC">
      <w:rPr>
        <w:rFonts w:ascii="Calibri" w:hAnsi="Calibri" w:cs="Times New Roman"/>
        <w:color w:val="000000" w:themeColor="text1"/>
        <w:sz w:val="15"/>
        <w:szCs w:val="15"/>
        <w:lang w:val="fr-FR"/>
      </w:rPr>
      <w:t>-</w:t>
    </w:r>
    <w:r w:rsidRPr="00AC79DE">
      <w:rPr>
        <w:rFonts w:ascii="Calibri" w:hAnsi="Calibri" w:cs="Times New Roman"/>
        <w:color w:val="000000" w:themeColor="text1"/>
        <w:sz w:val="15"/>
        <w:szCs w:val="15"/>
        <w:lang w:val="fr-FR"/>
      </w:rPr>
      <w:t>10</w:t>
    </w:r>
    <w:r w:rsidR="00D42DFC">
      <w:rPr>
        <w:rFonts w:ascii="Calibri" w:hAnsi="Calibri" w:cs="Times New Roman"/>
        <w:color w:val="000000" w:themeColor="text1"/>
        <w:sz w:val="15"/>
        <w:szCs w:val="15"/>
        <w:lang w:val="fr-FR"/>
      </w:rPr>
      <w:t>4</w:t>
    </w:r>
    <w:r w:rsidRPr="00AC79DE">
      <w:rPr>
        <w:rFonts w:ascii="Calibri" w:hAnsi="Calibri" w:cs="Times New Roman"/>
        <w:color w:val="000000" w:themeColor="text1"/>
        <w:sz w:val="15"/>
        <w:szCs w:val="15"/>
        <w:lang w:val="fr-FR"/>
      </w:rPr>
      <w:t xml:space="preserve">0 BRUSSELS, Belgium | </w:t>
    </w:r>
    <w:r w:rsidRPr="004C3AE6">
      <w:rPr>
        <w:rFonts w:ascii="Calibri" w:hAnsi="Calibri" w:cs="Times New Roman"/>
        <w:color w:val="000000" w:themeColor="text1"/>
        <w:sz w:val="15"/>
        <w:szCs w:val="15"/>
        <w:lang w:val="fr-FR"/>
      </w:rPr>
      <w:t>T: +32 2 7</w:t>
    </w:r>
    <w:r w:rsidR="00D42DFC">
      <w:rPr>
        <w:rFonts w:ascii="Calibri" w:hAnsi="Calibri" w:cs="Times New Roman"/>
        <w:color w:val="000000" w:themeColor="text1"/>
        <w:sz w:val="15"/>
        <w:szCs w:val="15"/>
        <w:lang w:val="fr-FR"/>
      </w:rPr>
      <w:t>86 31 28</w:t>
    </w:r>
    <w:r w:rsidRPr="004C3AE6">
      <w:rPr>
        <w:rFonts w:ascii="Calibri" w:hAnsi="Calibri" w:cs="Times New Roman"/>
        <w:color w:val="000000" w:themeColor="text1"/>
        <w:sz w:val="15"/>
        <w:szCs w:val="15"/>
        <w:lang w:val="fr-FR"/>
      </w:rPr>
      <w:t xml:space="preserve"> | </w:t>
    </w:r>
    <w:r w:rsidR="00841182">
      <w:rPr>
        <w:rFonts w:ascii="Calibri" w:hAnsi="Calibri" w:cs="Times New Roman"/>
        <w:color w:val="000000" w:themeColor="text1"/>
        <w:sz w:val="15"/>
        <w:szCs w:val="15"/>
        <w:lang w:val="fr-FR"/>
      </w:rPr>
      <w:t>contact</w:t>
    </w:r>
    <w:r w:rsidRPr="004C3AE6">
      <w:rPr>
        <w:rFonts w:ascii="Calibri" w:hAnsi="Calibri" w:cs="Times New Roman"/>
        <w:color w:val="000000" w:themeColor="text1"/>
        <w:sz w:val="15"/>
        <w:szCs w:val="15"/>
        <w:lang w:val="fr-FR"/>
      </w:rPr>
      <w:t>@asd-stan.org | www.asd-stan.org</w:t>
    </w:r>
  </w:p>
  <w:p w14:paraId="6178E200" w14:textId="7A94A5F3" w:rsidR="00DC0599" w:rsidRPr="004C3AE6" w:rsidRDefault="00637AE5" w:rsidP="00FC65BA">
    <w:pPr>
      <w:pStyle w:val="Default"/>
      <w:ind w:left="797"/>
      <w:jc w:val="center"/>
      <w:rPr>
        <w:rFonts w:ascii="Calibri" w:hAnsi="Calibri" w:cs="Times New Roman"/>
        <w:color w:val="008ECE"/>
        <w:sz w:val="15"/>
        <w:szCs w:val="15"/>
        <w:lang w:val="en-US"/>
      </w:rPr>
    </w:pPr>
    <w:r w:rsidRPr="00AC79DE">
      <w:rPr>
        <w:rFonts w:ascii="Calibri" w:hAnsi="Calibri" w:cs="Times New Roman"/>
        <w:color w:val="000000" w:themeColor="text1"/>
        <w:sz w:val="15"/>
        <w:szCs w:val="15"/>
      </w:rPr>
      <w:t>ASD-STAN BE0866465960 - Bank ING-IBAN No: BE 07 3101 3492 5066</w:t>
    </w:r>
  </w:p>
  <w:p w14:paraId="7582F615" w14:textId="77777777" w:rsidR="002668CF" w:rsidRPr="002668CF" w:rsidRDefault="002668CF" w:rsidP="00FC65BA">
    <w:pPr>
      <w:pStyle w:val="Footer"/>
      <w:spacing w:after="40"/>
      <w:ind w:left="797" w:right="-567"/>
      <w:jc w:val="center"/>
      <w:rPr>
        <w:rFonts w:ascii="Calibri" w:hAnsi="Calibri" w:cs="Courier New"/>
        <w:spacing w:val="12"/>
        <w:sz w:val="18"/>
        <w:lang w:val="en-US"/>
      </w:rPr>
    </w:pPr>
  </w:p>
  <w:p w14:paraId="54552467" w14:textId="77777777" w:rsidR="00DC0599" w:rsidRPr="002668CF" w:rsidRDefault="00DC0599" w:rsidP="00DC0599">
    <w:pPr>
      <w:pStyle w:val="Footer"/>
      <w:jc w:val="center"/>
      <w:rPr>
        <w:rFonts w:ascii="Calibri" w:hAnsi="Calibr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D34B" w14:textId="77777777" w:rsidR="009E6351" w:rsidRDefault="009E6351" w:rsidP="00DC0599">
      <w:r>
        <w:separator/>
      </w:r>
    </w:p>
  </w:footnote>
  <w:footnote w:type="continuationSeparator" w:id="0">
    <w:p w14:paraId="64448749" w14:textId="77777777" w:rsidR="009E6351" w:rsidRDefault="009E6351" w:rsidP="00DC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5B4" w14:textId="77777777" w:rsidR="00DC0599" w:rsidRDefault="00DC0599" w:rsidP="00DC0599">
    <w:pPr>
      <w:pStyle w:val="Default"/>
      <w:rPr>
        <w:color w:val="5B9BD5" w:themeColor="accent1"/>
        <w:sz w:val="28"/>
        <w:szCs w:val="28"/>
      </w:rPr>
    </w:pPr>
  </w:p>
  <w:p w14:paraId="0AD9D672" w14:textId="175C950F" w:rsidR="00A8491E" w:rsidRPr="00DC0599" w:rsidRDefault="00A8491E" w:rsidP="00DC0599">
    <w:pPr>
      <w:pStyle w:val="Default"/>
      <w:rPr>
        <w:color w:val="5B9BD5" w:themeColor="accent1"/>
        <w:sz w:val="28"/>
        <w:szCs w:val="28"/>
      </w:rPr>
    </w:pPr>
  </w:p>
  <w:p w14:paraId="620494E6" w14:textId="55CF2C33" w:rsidR="00DC0599" w:rsidRDefault="00BF7D1A" w:rsidP="00BF7D1A">
    <w:pPr>
      <w:pStyle w:val="Default"/>
      <w:rPr>
        <w:sz w:val="28"/>
        <w:szCs w:val="28"/>
      </w:rPr>
    </w:pPr>
    <w:r w:rsidRPr="00BF7D1A">
      <w:rPr>
        <w:noProof/>
        <w:sz w:val="28"/>
        <w:szCs w:val="28"/>
      </w:rPr>
      <w:drawing>
        <wp:inline distT="0" distB="0" distL="0" distR="0" wp14:anchorId="07DF92DF" wp14:editId="17AAC4D7">
          <wp:extent cx="1657350" cy="350167"/>
          <wp:effectExtent l="0" t="0" r="0" b="0"/>
          <wp:docPr id="1" name="Picture 1" descr="ASD%20STAN%20CMYK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D%20STAN%20CMYK-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50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13250" w14:textId="6F166B3D" w:rsidR="00A8491E" w:rsidRPr="00E97A27" w:rsidRDefault="00FC65BA" w:rsidP="00DC0599">
    <w:pPr>
      <w:pStyle w:val="Default"/>
      <w:jc w:val="center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D0383" wp14:editId="548C4019">
              <wp:simplePos x="0" y="0"/>
              <wp:positionH relativeFrom="column">
                <wp:posOffset>421640</wp:posOffset>
              </wp:positionH>
              <wp:positionV relativeFrom="paragraph">
                <wp:posOffset>61595</wp:posOffset>
              </wp:positionV>
              <wp:extent cx="0" cy="640080"/>
              <wp:effectExtent l="0" t="0" r="38100" b="2667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4008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97788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pt,4.85pt" to="33.2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jCpQEAAJ0DAAAOAAAAZHJzL2Uyb0RvYy54bWysU9uO0zAQfUfiHyy/06QVWq2ipvuwK+AB&#10;wYrLB3idcWPJN41Nk/4940mbRYBAQrxYvsw5M+fMeH83eydOgNnG0MvtppUCgo6DDcdefv3y5tWt&#10;FLmoMCgXA/TyDFneHV6+2E+pg10coxsABZGE3E2pl2MpqWuarEfwKm9igkCPJqJXhY54bAZUE7F7&#10;1+za9qaZIg4Jo4ac6fZheZQH5jcGdPloTIYiXC+ptsIr8vpU1+awV90RVRqtvpSh/qEKr2ygpCvV&#10;gypKfEP7C5W3GmOOpmx09E00xmpgDaRm2/6k5vOoErAWMien1ab8/2j1h9N9eESyYUq5y+kRq4rZ&#10;oBfG2fSOesq6qFIxs23n1TaYi9DLpabbm9dte8uONgtDZUqYy1uIXtRNL50NVZDq1Ol9LpSVQq8h&#10;dHiugXfl7KAGu/AJjLAD5doxmscD7h2Kk6LGKq0hlG1tJvFxdIUZ69wKbP8OvMRXKPDorODFgz9m&#10;XRGcOYaygr0NEX+XvczXks0Sf3Vg0V0teIrDmbvD1tAMsMLLvNYh+/HM8OdfdfgOAAD//wMAUEsD&#10;BBQABgAIAAAAIQAtay8q3gAAAAcBAAAPAAAAZHJzL2Rvd25yZXYueG1sTI5NT8MwEETvSPwHa5G4&#10;Uad8pDTEqUoQQhVIVVs4cHPiJYmI15HttuHfs3CB42ieZl6+GG0vDuhD50jBdJKAQKqd6ahR8Lp7&#10;vLgFEaImo3tHqOALAyyK05NcZ8YdaYOHbWwEj1DItII2xiGTMtQtWh0mbkDi7sN5qyNH30jj9ZHH&#10;bS8vkySVVnfED60esGyx/tzurYKH9+d1Va5elld+N7/flE/d2+hLpc7PxuUdiIhj/IPhR5/VoWCn&#10;yu3JBNErSNNrJhXMZyC4/o0VY9PkBmSRy//+xTcAAAD//wMAUEsBAi0AFAAGAAgAAAAhALaDOJL+&#10;AAAA4QEAABMAAAAAAAAAAAAAAAAAAAAAAFtDb250ZW50X1R5cGVzXS54bWxQSwECLQAUAAYACAAA&#10;ACEAOP0h/9YAAACUAQAACwAAAAAAAAAAAAAAAAAvAQAAX3JlbHMvLnJlbHNQSwECLQAUAAYACAAA&#10;ACEABwc4wqUBAACdAwAADgAAAAAAAAAAAAAAAAAuAgAAZHJzL2Uyb0RvYy54bWxQSwECLQAUAAYA&#10;CAAAACEALWsvKt4AAAAHAQAADwAAAAAAAAAAAAAAAAD/AwAAZHJzL2Rvd25yZXYueG1sUEsFBgAA&#10;AAAEAAQA8wAAAAoFAAAAAA==&#10;" strokecolor="#5b9bd5 [3204]" strokeweight="1pt">
              <v:stroke joinstyle="miter"/>
            </v:line>
          </w:pict>
        </mc:Fallback>
      </mc:AlternateContent>
    </w:r>
  </w:p>
  <w:p w14:paraId="532651A2" w14:textId="2E463138" w:rsidR="00BF7D1A" w:rsidRPr="00FC65BA" w:rsidRDefault="00BF7D1A" w:rsidP="00BF7D1A">
    <w:pPr>
      <w:pStyle w:val="Default"/>
      <w:ind w:left="797" w:right="7063"/>
      <w:rPr>
        <w:rFonts w:ascii="Times New Roman" w:hAnsi="Times New Roman" w:cs="Times New Roman"/>
        <w:color w:val="767171" w:themeColor="background2" w:themeShade="80"/>
        <w:sz w:val="16"/>
        <w:szCs w:val="16"/>
        <w:lang w:val="en-US"/>
      </w:rPr>
    </w:pPr>
    <w:r w:rsidRPr="00FC65BA">
      <w:rPr>
        <w:rFonts w:ascii="Calibri" w:hAnsi="Calibri"/>
        <w:color w:val="767171" w:themeColor="background2" w:themeShade="80"/>
        <w:sz w:val="16"/>
        <w:szCs w:val="16"/>
      </w:rPr>
      <w:t xml:space="preserve">AEROSPACE AND </w:t>
    </w:r>
    <w:r w:rsidRPr="00FC65BA">
      <w:rPr>
        <w:rFonts w:ascii="Calibri" w:hAnsi="Calibri"/>
        <w:color w:val="767171" w:themeColor="background2" w:themeShade="80"/>
        <w:sz w:val="16"/>
        <w:szCs w:val="16"/>
      </w:rPr>
      <w:br/>
      <w:t xml:space="preserve">DEFENCE INDUSTRIES </w:t>
    </w:r>
    <w:r w:rsidRPr="00FC65BA">
      <w:rPr>
        <w:rFonts w:ascii="Calibri" w:hAnsi="Calibri"/>
        <w:color w:val="767171" w:themeColor="background2" w:themeShade="80"/>
        <w:sz w:val="16"/>
        <w:szCs w:val="16"/>
      </w:rPr>
      <w:br/>
      <w:t>ASSOCIATION OF EUROPE  STANDARDIZATION</w:t>
    </w:r>
  </w:p>
  <w:p w14:paraId="105093F9" w14:textId="0C14C747" w:rsidR="00A8491E" w:rsidRPr="00BF7D1A" w:rsidRDefault="00A8491E" w:rsidP="00BF7D1A">
    <w:pPr>
      <w:pStyle w:val="Default"/>
      <w:ind w:left="797" w:right="7063"/>
      <w:rPr>
        <w:rFonts w:ascii="Times New Roman" w:hAnsi="Times New Roman" w:cs="Times New Roman"/>
        <w:color w:val="007AC4"/>
        <w:sz w:val="16"/>
        <w:szCs w:val="16"/>
        <w:lang w:val="en-US"/>
      </w:rPr>
    </w:pPr>
  </w:p>
  <w:p w14:paraId="7E497CD6" w14:textId="77777777" w:rsidR="00A8491E" w:rsidRPr="00E97A27" w:rsidRDefault="00A8491E" w:rsidP="00DC0599">
    <w:pPr>
      <w:pStyle w:val="Default"/>
      <w:jc w:val="center"/>
      <w:rPr>
        <w:rFonts w:ascii="Times New Roman" w:hAnsi="Times New Roman" w:cs="Times New Roman"/>
        <w:sz w:val="16"/>
        <w:szCs w:val="16"/>
        <w:lang w:val="en-US"/>
      </w:rPr>
    </w:pPr>
  </w:p>
  <w:p w14:paraId="64472596" w14:textId="77777777" w:rsidR="00DC0599" w:rsidRPr="0004292F" w:rsidRDefault="00DC0599" w:rsidP="00492B4C">
    <w:pPr>
      <w:pStyle w:val="Default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3E88"/>
    <w:multiLevelType w:val="hybridMultilevel"/>
    <w:tmpl w:val="AA94A22C"/>
    <w:lvl w:ilvl="0" w:tplc="31D4F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A20A8"/>
    <w:multiLevelType w:val="hybridMultilevel"/>
    <w:tmpl w:val="007031EE"/>
    <w:lvl w:ilvl="0" w:tplc="0407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F5BF9"/>
    <w:multiLevelType w:val="hybridMultilevel"/>
    <w:tmpl w:val="C0A0346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711221A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1B5378"/>
    <w:multiLevelType w:val="hybridMultilevel"/>
    <w:tmpl w:val="C0A0346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711221A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1554942">
    <w:abstractNumId w:val="0"/>
  </w:num>
  <w:num w:numId="2" w16cid:durableId="804278796">
    <w:abstractNumId w:val="1"/>
  </w:num>
  <w:num w:numId="3" w16cid:durableId="1115061595">
    <w:abstractNumId w:val="3"/>
  </w:num>
  <w:num w:numId="4" w16cid:durableId="114492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99"/>
    <w:rsid w:val="0004292F"/>
    <w:rsid w:val="00094451"/>
    <w:rsid w:val="000E0C83"/>
    <w:rsid w:val="00102AD6"/>
    <w:rsid w:val="00150FBB"/>
    <w:rsid w:val="001C1C07"/>
    <w:rsid w:val="002006F0"/>
    <w:rsid w:val="002224F5"/>
    <w:rsid w:val="00225159"/>
    <w:rsid w:val="00265BF1"/>
    <w:rsid w:val="002668CF"/>
    <w:rsid w:val="003455E9"/>
    <w:rsid w:val="0036252D"/>
    <w:rsid w:val="003A2792"/>
    <w:rsid w:val="003A3727"/>
    <w:rsid w:val="003A4628"/>
    <w:rsid w:val="003C7DED"/>
    <w:rsid w:val="003E2B10"/>
    <w:rsid w:val="003F49A0"/>
    <w:rsid w:val="004027AC"/>
    <w:rsid w:val="004376C1"/>
    <w:rsid w:val="00492B4C"/>
    <w:rsid w:val="004C3AE6"/>
    <w:rsid w:val="00503F50"/>
    <w:rsid w:val="00534B2B"/>
    <w:rsid w:val="005421BB"/>
    <w:rsid w:val="00556F14"/>
    <w:rsid w:val="005A2B71"/>
    <w:rsid w:val="005A6210"/>
    <w:rsid w:val="005C3491"/>
    <w:rsid w:val="00617CCA"/>
    <w:rsid w:val="00620CF2"/>
    <w:rsid w:val="0063022A"/>
    <w:rsid w:val="0063330C"/>
    <w:rsid w:val="00637AE5"/>
    <w:rsid w:val="0064074A"/>
    <w:rsid w:val="00642005"/>
    <w:rsid w:val="0064292F"/>
    <w:rsid w:val="00644548"/>
    <w:rsid w:val="00661E34"/>
    <w:rsid w:val="006A6A6E"/>
    <w:rsid w:val="006C13D6"/>
    <w:rsid w:val="006E3400"/>
    <w:rsid w:val="0071069B"/>
    <w:rsid w:val="0073298F"/>
    <w:rsid w:val="007635C1"/>
    <w:rsid w:val="007877F2"/>
    <w:rsid w:val="007C1A74"/>
    <w:rsid w:val="00841182"/>
    <w:rsid w:val="00880261"/>
    <w:rsid w:val="008E1B57"/>
    <w:rsid w:val="008F4E94"/>
    <w:rsid w:val="009035A6"/>
    <w:rsid w:val="0093634B"/>
    <w:rsid w:val="009403D2"/>
    <w:rsid w:val="0099658A"/>
    <w:rsid w:val="009E6351"/>
    <w:rsid w:val="00A73B30"/>
    <w:rsid w:val="00A8491E"/>
    <w:rsid w:val="00A9205A"/>
    <w:rsid w:val="00AC79DE"/>
    <w:rsid w:val="00AE44A2"/>
    <w:rsid w:val="00BC3BA0"/>
    <w:rsid w:val="00BC6069"/>
    <w:rsid w:val="00BE2C7E"/>
    <w:rsid w:val="00BF7D1A"/>
    <w:rsid w:val="00C53B81"/>
    <w:rsid w:val="00C8184D"/>
    <w:rsid w:val="00C86E83"/>
    <w:rsid w:val="00CF2B72"/>
    <w:rsid w:val="00D2351A"/>
    <w:rsid w:val="00D26B57"/>
    <w:rsid w:val="00D30482"/>
    <w:rsid w:val="00D42DFC"/>
    <w:rsid w:val="00D5403F"/>
    <w:rsid w:val="00D552E0"/>
    <w:rsid w:val="00D94A51"/>
    <w:rsid w:val="00DB200E"/>
    <w:rsid w:val="00DC0599"/>
    <w:rsid w:val="00DF3881"/>
    <w:rsid w:val="00DF60C4"/>
    <w:rsid w:val="00E050B0"/>
    <w:rsid w:val="00E62F9D"/>
    <w:rsid w:val="00E74310"/>
    <w:rsid w:val="00E96B0E"/>
    <w:rsid w:val="00E97A27"/>
    <w:rsid w:val="00EA044B"/>
    <w:rsid w:val="00F3754A"/>
    <w:rsid w:val="00F537A1"/>
    <w:rsid w:val="00F61990"/>
    <w:rsid w:val="00FC65BA"/>
    <w:rsid w:val="00FD1837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AEC5A2"/>
  <w15:docId w15:val="{5F4E1F4D-C24E-4E17-9D29-3819A278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20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C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00E"/>
    <w:pPr>
      <w:keepNext/>
      <w:outlineLvl w:val="2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C05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5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599"/>
  </w:style>
  <w:style w:type="paragraph" w:styleId="Footer">
    <w:name w:val="footer"/>
    <w:basedOn w:val="Normal"/>
    <w:link w:val="FooterChar"/>
    <w:unhideWhenUsed/>
    <w:rsid w:val="00DC05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C0599"/>
  </w:style>
  <w:style w:type="table" w:styleId="TableGrid">
    <w:name w:val="Table Grid"/>
    <w:basedOn w:val="TableNormal"/>
    <w:uiPriority w:val="59"/>
    <w:rsid w:val="00DC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20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802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0B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4E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E2C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00E"/>
    <w:rPr>
      <w:b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B200E"/>
    <w:pPr>
      <w:jc w:val="center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B200E"/>
    <w:rPr>
      <w:rFonts w:ascii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7D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D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1"/>
    <w:rsid w:val="003F49A0"/>
    <w:pPr>
      <w:spacing w:before="40"/>
    </w:pPr>
    <w:rPr>
      <w:color w:val="595959" w:themeColor="text1" w:themeTint="A6"/>
      <w:sz w:val="20"/>
      <w:szCs w:val="20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3455E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3455E9"/>
    <w:pPr>
      <w:widowControl w:val="0"/>
      <w:spacing w:line="363" w:lineRule="atLeast"/>
    </w:pPr>
    <w:rPr>
      <w:rFonts w:ascii="Courier Std" w:eastAsia="Times New Roman" w:hAnsi="Courier Std" w:cs="Courier Std"/>
      <w:color w:val="auto"/>
      <w:lang w:val="de-DE" w:eastAsia="de-DE"/>
    </w:rPr>
  </w:style>
  <w:style w:type="character" w:styleId="UnresolvedMention">
    <w:name w:val="Unresolved Mention"/>
    <w:basedOn w:val="DefaultParagraphFont"/>
    <w:uiPriority w:val="99"/>
    <w:rsid w:val="00345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565659853B24DBFD9858AE6BA2166" ma:contentTypeVersion="17" ma:contentTypeDescription="Create a new document." ma:contentTypeScope="" ma:versionID="4f0bf377eb03b34f8974ab141944383f">
  <xsd:schema xmlns:xsd="http://www.w3.org/2001/XMLSchema" xmlns:xs="http://www.w3.org/2001/XMLSchema" xmlns:p="http://schemas.microsoft.com/office/2006/metadata/properties" xmlns:ns2="cb1a9075-1f96-42f7-9783-281004771e5f" xmlns:ns3="09f22136-f014-454a-a9af-82c57523c5a7" targetNamespace="http://schemas.microsoft.com/office/2006/metadata/properties" ma:root="true" ma:fieldsID="eed1ad07f740354b7d39be933439c854" ns2:_="" ns3:_="">
    <xsd:import namespace="cb1a9075-1f96-42f7-9783-281004771e5f"/>
    <xsd:import namespace="09f22136-f014-454a-a9af-82c57523c5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075-1f96-42f7-9783-281004771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9f789a-36bd-480d-9412-e657e6aded63}" ma:internalName="TaxCatchAll" ma:showField="CatchAllData" ma:web="cb1a9075-1f96-42f7-9783-281004771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2136-f014-454a-a9af-82c57523c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c98141-9b23-4b02-98e8-e2d537fa8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1a9075-1f96-42f7-9783-281004771e5f" xsi:nil="true"/>
    <lcf76f155ced4ddcb4097134ff3c332f xmlns="09f22136-f014-454a-a9af-82c57523c5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B3EA0-9614-420A-9F00-2A828EE75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a9075-1f96-42f7-9783-281004771e5f"/>
    <ds:schemaRef ds:uri="09f22136-f014-454a-a9af-82c57523c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FDD80-036F-4F7E-AA3E-7470F53A6672}">
  <ds:schemaRefs>
    <ds:schemaRef ds:uri="http://schemas.microsoft.com/office/2006/metadata/properties"/>
    <ds:schemaRef ds:uri="http://schemas.microsoft.com/office/infopath/2007/PartnerControls"/>
    <ds:schemaRef ds:uri="cb1a9075-1f96-42f7-9783-281004771e5f"/>
    <ds:schemaRef ds:uri="09f22136-f014-454a-a9af-82c57523c5a7"/>
  </ds:schemaRefs>
</ds:datastoreItem>
</file>

<file path=customXml/itemProps3.xml><?xml version="1.0" encoding="utf-8"?>
<ds:datastoreItem xmlns:ds="http://schemas.openxmlformats.org/officeDocument/2006/customXml" ds:itemID="{76E092D6-25DB-49C1-8397-348B891F7E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 Aliyeva</dc:creator>
  <cp:lastModifiedBy>Pari Aliyeva</cp:lastModifiedBy>
  <cp:revision>8</cp:revision>
  <cp:lastPrinted>2019-12-02T14:50:00Z</cp:lastPrinted>
  <dcterms:created xsi:type="dcterms:W3CDTF">2022-11-03T10:56:00Z</dcterms:created>
  <dcterms:modified xsi:type="dcterms:W3CDTF">2024-01-22T14:56:00Z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0x01010049E565659853B24DBFD9858AE6BA2166</vt:lpwstr>
  </property>
  <property fmtid="{D5CDD505-2E9C-101B-9397-08002B2CF9AE}" pid="3" name="Order">
    <vt:r8>2900</vt:r8>
  </property>
  <property fmtid="{D5CDD505-2E9C-101B-9397-08002B2CF9AE}" pid="4" name="MediaServiceImageTags">
    <vt:lpwstr/>
  </property>
</Properties>
</file>