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B2C9A" w14:textId="77777777" w:rsidR="00661E34" w:rsidRPr="00661E34" w:rsidRDefault="00661E34" w:rsidP="00661E34">
      <w:pPr>
        <w:jc w:val="both"/>
        <w:rPr>
          <w:rFonts w:cstheme="minorHAnsi"/>
          <w:sz w:val="28"/>
          <w:szCs w:val="28"/>
        </w:rPr>
      </w:pPr>
    </w:p>
    <w:p w14:paraId="5B12E41A" w14:textId="2782B9F6" w:rsidR="00185EC9" w:rsidRDefault="00180009" w:rsidP="0052641B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Required Information on</w:t>
      </w:r>
      <w:r w:rsidR="0052641B" w:rsidRPr="0052641B">
        <w:rPr>
          <w:rFonts w:cstheme="minorHAnsi"/>
          <w:b/>
          <w:bCs/>
          <w:sz w:val="28"/>
          <w:szCs w:val="28"/>
        </w:rPr>
        <w:t xml:space="preserve"> NWP Submission by Originator</w:t>
      </w:r>
    </w:p>
    <w:p w14:paraId="36CCEBB8" w14:textId="77777777" w:rsidR="001F5599" w:rsidRDefault="001F5599" w:rsidP="0052641B">
      <w:pPr>
        <w:jc w:val="center"/>
        <w:rPr>
          <w:rFonts w:cstheme="minorHAnsi"/>
          <w:b/>
          <w:bCs/>
          <w:sz w:val="28"/>
          <w:szCs w:val="28"/>
        </w:rPr>
      </w:pPr>
    </w:p>
    <w:p w14:paraId="023D3882" w14:textId="77777777" w:rsidR="001F5599" w:rsidRDefault="001F5599" w:rsidP="001F5599">
      <w:pPr>
        <w:pStyle w:val="BodyText"/>
        <w:jc w:val="both"/>
        <w:rPr>
          <w:rFonts w:ascii="Calibri" w:hAnsi="Calibri" w:cs="Calibri"/>
          <w:color w:val="000000"/>
          <w:szCs w:val="22"/>
        </w:rPr>
      </w:pPr>
      <w:r w:rsidRPr="001F5599">
        <w:rPr>
          <w:rFonts w:ascii="Calibri" w:hAnsi="Calibri" w:cs="Calibri"/>
          <w:color w:val="000000"/>
          <w:szCs w:val="22"/>
        </w:rPr>
        <w:t xml:space="preserve">To prevent unnecessary delays in the submission process, it is essential that all required files and mandatory information for the NWP form are provided by the originator. </w:t>
      </w:r>
    </w:p>
    <w:p w14:paraId="7B545F32" w14:textId="77777777" w:rsidR="001F5599" w:rsidRDefault="001F5599" w:rsidP="001F5599">
      <w:pPr>
        <w:pStyle w:val="BodyText"/>
        <w:jc w:val="both"/>
        <w:rPr>
          <w:rFonts w:ascii="Calibri" w:hAnsi="Calibri" w:cs="Calibri"/>
          <w:color w:val="000000"/>
          <w:szCs w:val="22"/>
        </w:rPr>
      </w:pPr>
    </w:p>
    <w:p w14:paraId="45E7C14C" w14:textId="01AD95B1" w:rsidR="001F5599" w:rsidRPr="001F5599" w:rsidRDefault="001F5599" w:rsidP="001F5599">
      <w:pPr>
        <w:pStyle w:val="BodyText"/>
        <w:jc w:val="both"/>
        <w:rPr>
          <w:rFonts w:ascii="Calibri" w:hAnsi="Calibri" w:cs="Calibri"/>
          <w:color w:val="000000"/>
          <w:szCs w:val="22"/>
        </w:rPr>
      </w:pPr>
      <w:r w:rsidRPr="001F5599">
        <w:rPr>
          <w:rFonts w:ascii="Calibri" w:hAnsi="Calibri" w:cs="Calibri"/>
          <w:color w:val="000000"/>
          <w:szCs w:val="22"/>
        </w:rPr>
        <w:t>Below are the key requirements for ensuring a positive NWP assessment and progression to the next steps. The following points shall be provided for the submission of the NWP to be further positively assessed:</w:t>
      </w:r>
    </w:p>
    <w:p w14:paraId="66EF50C8" w14:textId="77777777" w:rsidR="001F5599" w:rsidRPr="001F5599" w:rsidRDefault="001F5599" w:rsidP="001F5599">
      <w:pPr>
        <w:pStyle w:val="ListParagraph"/>
        <w:numPr>
          <w:ilvl w:val="0"/>
          <w:numId w:val="7"/>
        </w:numPr>
        <w:spacing w:before="100" w:beforeAutospacing="1" w:after="100" w:afterAutospacing="1"/>
        <w:ind w:left="720"/>
        <w:jc w:val="both"/>
        <w:rPr>
          <w:rFonts w:asciiTheme="minorHAnsi" w:hAnsiTheme="minorHAnsi" w:cstheme="minorHAnsi"/>
          <w:spacing w:val="-1"/>
          <w:sz w:val="22"/>
          <w:szCs w:val="22"/>
          <w:lang w:val="en-GB"/>
        </w:rPr>
      </w:pPr>
      <w:r w:rsidRPr="001F5599">
        <w:rPr>
          <w:rFonts w:asciiTheme="minorHAnsi" w:hAnsiTheme="minorHAnsi" w:cstheme="minorHAnsi"/>
          <w:spacing w:val="-1"/>
          <w:sz w:val="22"/>
          <w:szCs w:val="22"/>
          <w:lang w:val="en-GB"/>
        </w:rPr>
        <w:t xml:space="preserve">Type </w:t>
      </w:r>
      <w:r w:rsidRPr="001F5599">
        <w:rPr>
          <w:rFonts w:ascii="Calibri" w:hAnsi="Calibri" w:cs="Calibri"/>
          <w:color w:val="000000"/>
          <w:sz w:val="22"/>
          <w:szCs w:val="22"/>
          <w:lang w:val="en-US"/>
        </w:rPr>
        <w:t>of</w:t>
      </w:r>
      <w:r w:rsidRPr="001F5599">
        <w:rPr>
          <w:rFonts w:asciiTheme="minorHAnsi" w:hAnsiTheme="minorHAnsi" w:cstheme="minorHAnsi"/>
          <w:spacing w:val="-1"/>
          <w:sz w:val="22"/>
          <w:szCs w:val="22"/>
          <w:lang w:val="en-GB"/>
        </w:rPr>
        <w:t xml:space="preserve"> a deliverable (ASD-STAN prEN/TR</w:t>
      </w:r>
      <w:proofErr w:type="gramStart"/>
      <w:r w:rsidRPr="001F5599">
        <w:rPr>
          <w:rFonts w:asciiTheme="minorHAnsi" w:hAnsiTheme="minorHAnsi" w:cstheme="minorHAnsi"/>
          <w:spacing w:val="-1"/>
          <w:sz w:val="22"/>
          <w:szCs w:val="22"/>
          <w:lang w:val="en-GB"/>
        </w:rPr>
        <w:t>);</w:t>
      </w:r>
      <w:proofErr w:type="gramEnd"/>
    </w:p>
    <w:p w14:paraId="05FAF023" w14:textId="77777777" w:rsidR="001F5599" w:rsidRPr="001F5599" w:rsidRDefault="001F5599" w:rsidP="001F5599">
      <w:pPr>
        <w:pStyle w:val="ListParagraph"/>
        <w:numPr>
          <w:ilvl w:val="0"/>
          <w:numId w:val="7"/>
        </w:numPr>
        <w:spacing w:before="100" w:beforeAutospacing="1" w:after="100" w:afterAutospacing="1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F5599">
        <w:rPr>
          <w:rFonts w:ascii="Calibri" w:hAnsi="Calibri" w:cs="Calibri"/>
          <w:color w:val="000000"/>
          <w:sz w:val="22"/>
          <w:szCs w:val="22"/>
        </w:rPr>
        <w:t xml:space="preserve">The initial draft or outline of the project/standard; </w:t>
      </w:r>
    </w:p>
    <w:p w14:paraId="06DB1C46" w14:textId="77777777" w:rsidR="001F5599" w:rsidRPr="001F5599" w:rsidRDefault="001F5599" w:rsidP="001F5599">
      <w:pPr>
        <w:pStyle w:val="ListParagraph"/>
        <w:numPr>
          <w:ilvl w:val="0"/>
          <w:numId w:val="7"/>
        </w:numPr>
        <w:spacing w:before="100" w:beforeAutospacing="1" w:after="100" w:afterAutospacing="1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F5599">
        <w:rPr>
          <w:rFonts w:ascii="Calibri" w:hAnsi="Calibri" w:cs="Calibri"/>
          <w:color w:val="000000"/>
          <w:sz w:val="22"/>
          <w:szCs w:val="22"/>
        </w:rPr>
        <w:t xml:space="preserve">The initial working title. </w:t>
      </w:r>
    </w:p>
    <w:p w14:paraId="1ED86DB1" w14:textId="71A1CF9D" w:rsidR="001F5599" w:rsidRPr="001F5599" w:rsidRDefault="001F5599" w:rsidP="001F5599">
      <w:pPr>
        <w:pStyle w:val="ListParagraph"/>
        <w:numPr>
          <w:ilvl w:val="0"/>
          <w:numId w:val="7"/>
        </w:numPr>
        <w:spacing w:before="100" w:beforeAutospacing="1" w:after="100" w:afterAutospacing="1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F5599">
        <w:rPr>
          <w:rFonts w:ascii="Calibri" w:hAnsi="Calibri" w:cs="Calibri"/>
          <w:color w:val="000000"/>
          <w:sz w:val="22"/>
          <w:szCs w:val="22"/>
        </w:rPr>
        <w:t>The scope of the project corresponds to ASD-STAN technical structure (existing Domain/WG), specify which WG. If the project does not fall into the existing structure, a proposal for a new WG with the WG title to provided</w:t>
      </w:r>
      <w:r>
        <w:rPr>
          <w:rFonts w:ascii="Calibri" w:hAnsi="Calibri" w:cs="Calibri"/>
          <w:color w:val="000000"/>
          <w:sz w:val="22"/>
          <w:szCs w:val="22"/>
        </w:rPr>
        <w:t>;</w:t>
      </w:r>
    </w:p>
    <w:p w14:paraId="6FF4E4FB" w14:textId="77777777" w:rsidR="001F5599" w:rsidRPr="001F5599" w:rsidRDefault="001F5599" w:rsidP="001F5599">
      <w:pPr>
        <w:pStyle w:val="ListParagraph"/>
        <w:numPr>
          <w:ilvl w:val="0"/>
          <w:numId w:val="7"/>
        </w:numPr>
        <w:spacing w:before="100" w:beforeAutospacing="1" w:after="100" w:afterAutospacing="1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F5599">
        <w:rPr>
          <w:rFonts w:ascii="Calibri" w:hAnsi="Calibri" w:cs="Calibri"/>
          <w:color w:val="000000"/>
          <w:sz w:val="22"/>
          <w:szCs w:val="22"/>
        </w:rPr>
        <w:t>Existing Standards: Is there any existing standard/project covering this proposed topic? Yes/No;</w:t>
      </w:r>
    </w:p>
    <w:p w14:paraId="21016E8A" w14:textId="77777777" w:rsidR="001F5599" w:rsidRPr="001F5599" w:rsidRDefault="001F5599" w:rsidP="001F5599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1F5599">
        <w:rPr>
          <w:rFonts w:ascii="Calibri" w:hAnsi="Calibri" w:cs="Calibri"/>
          <w:color w:val="000000"/>
          <w:sz w:val="22"/>
          <w:szCs w:val="22"/>
        </w:rPr>
        <w:t xml:space="preserve">If Yes, provide a justification for revision. Example: The list of changes includes the following significant technical changes with respect to prEN/TR XXXX Px/EN XXXX:YYYY:;  </w:t>
      </w:r>
    </w:p>
    <w:p w14:paraId="4EFA79A0" w14:textId="070B64E4" w:rsidR="001F5599" w:rsidRPr="001F5599" w:rsidRDefault="001F5599" w:rsidP="001F5599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1F5599">
        <w:rPr>
          <w:rFonts w:ascii="Calibri" w:hAnsi="Calibri" w:cs="Calibri"/>
          <w:color w:val="000000"/>
          <w:sz w:val="22"/>
          <w:szCs w:val="22"/>
        </w:rPr>
        <w:t>Changes of technical importance shall be evaluated if they affect the form, fit, or function of the original product(s) covered by the standard.</w:t>
      </w:r>
    </w:p>
    <w:p w14:paraId="7A18D2A0" w14:textId="77777777" w:rsidR="001F5599" w:rsidRPr="001F5599" w:rsidRDefault="001F5599" w:rsidP="001F5599">
      <w:pPr>
        <w:pStyle w:val="ListParagraph"/>
        <w:spacing w:before="100" w:beforeAutospacing="1" w:after="100" w:afterAutospacing="1"/>
        <w:ind w:left="21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5554CB9" w14:textId="08B60DCE" w:rsidR="001F5599" w:rsidRPr="001F5599" w:rsidRDefault="001F5599" w:rsidP="001F5599">
      <w:pPr>
        <w:pStyle w:val="ListParagraph"/>
        <w:numPr>
          <w:ilvl w:val="0"/>
          <w:numId w:val="7"/>
        </w:numPr>
        <w:spacing w:before="100" w:beforeAutospacing="1" w:after="100" w:afterAutospacing="1"/>
        <w:ind w:left="720"/>
        <w:jc w:val="both"/>
        <w:rPr>
          <w:rFonts w:asciiTheme="minorHAnsi" w:hAnsiTheme="minorHAnsi" w:cstheme="minorHAnsi"/>
          <w:spacing w:val="-1"/>
          <w:sz w:val="22"/>
          <w:szCs w:val="22"/>
          <w:lang w:val="en-GB"/>
        </w:rPr>
      </w:pPr>
      <w:r w:rsidRPr="001F5599">
        <w:rPr>
          <w:rFonts w:ascii="Calibri" w:hAnsi="Calibri" w:cs="Calibri"/>
          <w:color w:val="000000"/>
          <w:sz w:val="22"/>
          <w:szCs w:val="22"/>
          <w:lang w:val="en-US"/>
        </w:rPr>
        <w:t>Additionally</w:t>
      </w:r>
      <w:r w:rsidRPr="001F5599">
        <w:rPr>
          <w:rFonts w:asciiTheme="minorHAnsi" w:hAnsiTheme="minorHAnsi" w:cstheme="minorHAnsi"/>
          <w:spacing w:val="-1"/>
          <w:sz w:val="22"/>
          <w:szCs w:val="22"/>
          <w:lang w:val="en-GB"/>
        </w:rPr>
        <w:t xml:space="preserve">, if known, </w:t>
      </w:r>
      <w:r w:rsidRPr="001F5599">
        <w:rPr>
          <w:rFonts w:asciiTheme="minorHAnsi" w:hAnsiTheme="minorHAnsi" w:cstheme="minorHAnsi"/>
          <w:spacing w:val="-1"/>
          <w:sz w:val="22"/>
          <w:szCs w:val="22"/>
          <w:lang w:val="en-GB"/>
        </w:rPr>
        <w:t xml:space="preserve">potential additional participants to a related WG, or, if no WG exists, potential participants, including the WGC can be suggested by </w:t>
      </w:r>
      <w:r w:rsidR="00F73077">
        <w:rPr>
          <w:rFonts w:asciiTheme="minorHAnsi" w:hAnsiTheme="minorHAnsi" w:cstheme="minorHAnsi"/>
          <w:spacing w:val="-1"/>
          <w:sz w:val="22"/>
          <w:szCs w:val="22"/>
          <w:lang w:val="en-GB"/>
        </w:rPr>
        <w:t>originator</w:t>
      </w:r>
      <w:r w:rsidRPr="001F5599">
        <w:rPr>
          <w:rFonts w:asciiTheme="minorHAnsi" w:hAnsiTheme="minorHAnsi" w:cstheme="minorHAnsi"/>
          <w:spacing w:val="-1"/>
          <w:sz w:val="22"/>
          <w:szCs w:val="22"/>
          <w:lang w:val="en-GB"/>
        </w:rPr>
        <w:t xml:space="preserve">. </w:t>
      </w:r>
    </w:p>
    <w:p w14:paraId="546D0DC7" w14:textId="77777777" w:rsidR="001F5599" w:rsidRPr="001F5599" w:rsidRDefault="001F5599" w:rsidP="001F5599">
      <w:pPr>
        <w:pStyle w:val="ListParagraph"/>
        <w:numPr>
          <w:ilvl w:val="0"/>
          <w:numId w:val="7"/>
        </w:numPr>
        <w:spacing w:before="100" w:beforeAutospacing="1" w:after="100" w:afterAutospacing="1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F5599">
        <w:rPr>
          <w:rFonts w:ascii="Calibri" w:hAnsi="Calibri" w:cs="Calibri"/>
          <w:color w:val="000000"/>
          <w:sz w:val="22"/>
          <w:szCs w:val="22"/>
        </w:rPr>
        <w:t xml:space="preserve">Patents: Is the project subject to any additional patents? </w:t>
      </w:r>
    </w:p>
    <w:p w14:paraId="76B66A73" w14:textId="77777777" w:rsidR="001F5599" w:rsidRPr="001F5599" w:rsidRDefault="001F5599" w:rsidP="001F5599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1F5599">
        <w:rPr>
          <w:rFonts w:ascii="Calibri" w:hAnsi="Calibri" w:cs="Calibri"/>
          <w:color w:val="000000"/>
          <w:sz w:val="22"/>
          <w:szCs w:val="22"/>
        </w:rPr>
        <w:t xml:space="preserve">If "Yes," a </w:t>
      </w:r>
      <w:hyperlink r:id="rId10" w:history="1">
        <w:r w:rsidRPr="001F5599">
          <w:rPr>
            <w:rStyle w:val="Hyperlink"/>
            <w:rFonts w:ascii="Calibri" w:hAnsi="Calibri" w:cs="Calibri"/>
            <w:sz w:val="22"/>
            <w:szCs w:val="22"/>
          </w:rPr>
          <w:t>Patent Form</w:t>
        </w:r>
      </w:hyperlink>
      <w:r w:rsidRPr="001F5599">
        <w:rPr>
          <w:rFonts w:ascii="Calibri" w:hAnsi="Calibri" w:cs="Calibri"/>
          <w:color w:val="000000"/>
          <w:sz w:val="22"/>
          <w:szCs w:val="22"/>
        </w:rPr>
        <w:t xml:space="preserve"> shall be completed, and the relevant Patent reference provided.</w:t>
      </w:r>
    </w:p>
    <w:p w14:paraId="180FB28C" w14:textId="77777777" w:rsidR="001F5599" w:rsidRDefault="001F5599" w:rsidP="001F5599">
      <w:pPr>
        <w:pStyle w:val="BodyText"/>
        <w:spacing w:before="240"/>
        <w:ind w:right="365"/>
        <w:contextualSpacing/>
        <w:jc w:val="both"/>
        <w:rPr>
          <w:rFonts w:asciiTheme="minorHAnsi" w:hAnsiTheme="minorHAnsi" w:cstheme="minorHAnsi"/>
          <w:szCs w:val="22"/>
        </w:rPr>
      </w:pPr>
    </w:p>
    <w:p w14:paraId="1ADDB14E" w14:textId="77777777" w:rsidR="001F5599" w:rsidRPr="001F5599" w:rsidRDefault="001F5599" w:rsidP="0052641B">
      <w:pPr>
        <w:jc w:val="center"/>
        <w:rPr>
          <w:rFonts w:cstheme="minorHAnsi"/>
          <w:sz w:val="24"/>
          <w:szCs w:val="24"/>
        </w:rPr>
      </w:pPr>
    </w:p>
    <w:sectPr w:rsidR="001F5599" w:rsidRPr="001F5599" w:rsidSect="009E6351">
      <w:headerReference w:type="default" r:id="rId11"/>
      <w:footerReference w:type="default" r:id="rId12"/>
      <w:pgSz w:w="11906" w:h="16838"/>
      <w:pgMar w:top="512" w:right="1440" w:bottom="1595" w:left="851" w:header="18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A7888" w14:textId="77777777" w:rsidR="009E6351" w:rsidRDefault="009E6351" w:rsidP="00DC0599">
      <w:r>
        <w:separator/>
      </w:r>
    </w:p>
  </w:endnote>
  <w:endnote w:type="continuationSeparator" w:id="0">
    <w:p w14:paraId="66CD6E28" w14:textId="77777777" w:rsidR="009E6351" w:rsidRDefault="009E6351" w:rsidP="00DC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E6789" w14:textId="1BE7C505" w:rsidR="002668CF" w:rsidRPr="002668CF" w:rsidRDefault="002668CF" w:rsidP="002668CF">
    <w:pPr>
      <w:pStyle w:val="Default"/>
      <w:jc w:val="center"/>
      <w:rPr>
        <w:rFonts w:ascii="Calibri" w:hAnsi="Calibri" w:cs="Courier New"/>
        <w:spacing w:val="12"/>
        <w:sz w:val="20"/>
        <w:szCs w:val="20"/>
        <w:lang w:val="en-US"/>
      </w:rPr>
    </w:pPr>
  </w:p>
  <w:p w14:paraId="2456F692" w14:textId="77777777" w:rsidR="002668CF" w:rsidRPr="004C3AE6" w:rsidRDefault="002668CF" w:rsidP="00FC65BA">
    <w:pPr>
      <w:pStyle w:val="Default"/>
      <w:ind w:left="797"/>
      <w:jc w:val="center"/>
      <w:rPr>
        <w:rFonts w:ascii="Calibri" w:hAnsi="Calibri" w:cs="Times New Roman"/>
        <w:color w:val="008ECE"/>
        <w:sz w:val="20"/>
        <w:szCs w:val="20"/>
        <w:lang w:val="en-US"/>
      </w:rPr>
    </w:pPr>
    <w:r w:rsidRPr="00AC79DE">
      <w:rPr>
        <w:rFonts w:ascii="Calibri" w:hAnsi="Calibri" w:cs="Courier New"/>
        <w:color w:val="007AC4"/>
        <w:spacing w:val="12"/>
        <w:sz w:val="20"/>
        <w:szCs w:val="20"/>
        <w:lang w:val="en-US"/>
      </w:rPr>
      <w:t xml:space="preserve">GIFAS · DIN </w:t>
    </w:r>
    <w:proofErr w:type="spellStart"/>
    <w:r w:rsidRPr="00AC79DE">
      <w:rPr>
        <w:rFonts w:ascii="Calibri" w:hAnsi="Calibri" w:cs="Courier New"/>
        <w:color w:val="007AC4"/>
        <w:spacing w:val="12"/>
        <w:sz w:val="20"/>
        <w:szCs w:val="20"/>
        <w:lang w:val="en-US"/>
      </w:rPr>
      <w:t>e.V.</w:t>
    </w:r>
    <w:proofErr w:type="spellEnd"/>
    <w:r w:rsidRPr="00AC79DE">
      <w:rPr>
        <w:rFonts w:ascii="Calibri" w:hAnsi="Calibri" w:cs="Courier New"/>
        <w:color w:val="007AC4"/>
        <w:spacing w:val="12"/>
        <w:sz w:val="20"/>
        <w:szCs w:val="20"/>
        <w:lang w:val="en-US"/>
      </w:rPr>
      <w:t xml:space="preserve"> · AIAD · TEDAE · SOFF · ADS Group · EASA · ASD Europe · AIRBUS SE</w:t>
    </w:r>
  </w:p>
  <w:p w14:paraId="373E05FF" w14:textId="77777777" w:rsidR="002668CF" w:rsidRPr="004C3AE6" w:rsidRDefault="002668CF" w:rsidP="00FC65BA">
    <w:pPr>
      <w:pStyle w:val="Default"/>
      <w:ind w:left="797"/>
      <w:jc w:val="center"/>
      <w:rPr>
        <w:rFonts w:ascii="Calibri" w:hAnsi="Calibri" w:cs="Times New Roman"/>
        <w:color w:val="008ECE"/>
        <w:sz w:val="15"/>
        <w:szCs w:val="15"/>
        <w:lang w:val="en-US"/>
      </w:rPr>
    </w:pPr>
  </w:p>
  <w:p w14:paraId="273A9205" w14:textId="6B31411C" w:rsidR="00BF7D1A" w:rsidRPr="004C3AE6" w:rsidRDefault="00BF7D1A" w:rsidP="00FC65BA">
    <w:pPr>
      <w:pStyle w:val="Default"/>
      <w:ind w:left="797" w:right="-24"/>
      <w:jc w:val="center"/>
      <w:rPr>
        <w:rFonts w:ascii="Calibri" w:hAnsi="Calibri" w:cs="Times New Roman"/>
        <w:color w:val="000000" w:themeColor="text1"/>
        <w:sz w:val="15"/>
        <w:szCs w:val="15"/>
        <w:lang w:val="fr-FR"/>
      </w:rPr>
    </w:pPr>
    <w:r w:rsidRPr="00AC79DE">
      <w:rPr>
        <w:rFonts w:ascii="Calibri" w:hAnsi="Calibri" w:cs="Times New Roman"/>
        <w:color w:val="000000" w:themeColor="text1"/>
        <w:sz w:val="15"/>
        <w:szCs w:val="15"/>
        <w:lang w:val="fr-FR"/>
      </w:rPr>
      <w:t xml:space="preserve">Rue </w:t>
    </w:r>
    <w:r w:rsidR="00D42DFC">
      <w:rPr>
        <w:rFonts w:ascii="Calibri" w:hAnsi="Calibri" w:cs="Times New Roman"/>
        <w:color w:val="000000" w:themeColor="text1"/>
        <w:sz w:val="15"/>
        <w:szCs w:val="15"/>
        <w:lang w:val="fr-FR"/>
      </w:rPr>
      <w:t>Belliard 40</w:t>
    </w:r>
    <w:r w:rsidRPr="00AC79DE">
      <w:rPr>
        <w:rFonts w:ascii="Calibri" w:hAnsi="Calibri" w:cs="Times New Roman"/>
        <w:color w:val="000000" w:themeColor="text1"/>
        <w:sz w:val="15"/>
        <w:szCs w:val="15"/>
        <w:lang w:val="fr-FR"/>
      </w:rPr>
      <w:t xml:space="preserve"> | B</w:t>
    </w:r>
    <w:r w:rsidR="00D42DFC">
      <w:rPr>
        <w:rFonts w:ascii="Calibri" w:hAnsi="Calibri" w:cs="Times New Roman"/>
        <w:color w:val="000000" w:themeColor="text1"/>
        <w:sz w:val="15"/>
        <w:szCs w:val="15"/>
        <w:lang w:val="fr-FR"/>
      </w:rPr>
      <w:t>-</w:t>
    </w:r>
    <w:r w:rsidRPr="00AC79DE">
      <w:rPr>
        <w:rFonts w:ascii="Calibri" w:hAnsi="Calibri" w:cs="Times New Roman"/>
        <w:color w:val="000000" w:themeColor="text1"/>
        <w:sz w:val="15"/>
        <w:szCs w:val="15"/>
        <w:lang w:val="fr-FR"/>
      </w:rPr>
      <w:t>10</w:t>
    </w:r>
    <w:r w:rsidR="00D42DFC">
      <w:rPr>
        <w:rFonts w:ascii="Calibri" w:hAnsi="Calibri" w:cs="Times New Roman"/>
        <w:color w:val="000000" w:themeColor="text1"/>
        <w:sz w:val="15"/>
        <w:szCs w:val="15"/>
        <w:lang w:val="fr-FR"/>
      </w:rPr>
      <w:t>4</w:t>
    </w:r>
    <w:r w:rsidRPr="00AC79DE">
      <w:rPr>
        <w:rFonts w:ascii="Calibri" w:hAnsi="Calibri" w:cs="Times New Roman"/>
        <w:color w:val="000000" w:themeColor="text1"/>
        <w:sz w:val="15"/>
        <w:szCs w:val="15"/>
        <w:lang w:val="fr-FR"/>
      </w:rPr>
      <w:t xml:space="preserve">0 BRUSSELS, Belgium | </w:t>
    </w:r>
    <w:proofErr w:type="gramStart"/>
    <w:r w:rsidRPr="004C3AE6">
      <w:rPr>
        <w:rFonts w:ascii="Calibri" w:hAnsi="Calibri" w:cs="Times New Roman"/>
        <w:color w:val="000000" w:themeColor="text1"/>
        <w:sz w:val="15"/>
        <w:szCs w:val="15"/>
        <w:lang w:val="fr-FR"/>
      </w:rPr>
      <w:t>T:</w:t>
    </w:r>
    <w:proofErr w:type="gramEnd"/>
    <w:r w:rsidRPr="004C3AE6">
      <w:rPr>
        <w:rFonts w:ascii="Calibri" w:hAnsi="Calibri" w:cs="Times New Roman"/>
        <w:color w:val="000000" w:themeColor="text1"/>
        <w:sz w:val="15"/>
        <w:szCs w:val="15"/>
        <w:lang w:val="fr-FR"/>
      </w:rPr>
      <w:t xml:space="preserve"> +32 2 7</w:t>
    </w:r>
    <w:r w:rsidR="00D42DFC">
      <w:rPr>
        <w:rFonts w:ascii="Calibri" w:hAnsi="Calibri" w:cs="Times New Roman"/>
        <w:color w:val="000000" w:themeColor="text1"/>
        <w:sz w:val="15"/>
        <w:szCs w:val="15"/>
        <w:lang w:val="fr-FR"/>
      </w:rPr>
      <w:t>86 31 28</w:t>
    </w:r>
    <w:r w:rsidRPr="004C3AE6">
      <w:rPr>
        <w:rFonts w:ascii="Calibri" w:hAnsi="Calibri" w:cs="Times New Roman"/>
        <w:color w:val="000000" w:themeColor="text1"/>
        <w:sz w:val="15"/>
        <w:szCs w:val="15"/>
        <w:lang w:val="fr-FR"/>
      </w:rPr>
      <w:t xml:space="preserve"> | </w:t>
    </w:r>
    <w:r w:rsidR="00841182">
      <w:rPr>
        <w:rFonts w:ascii="Calibri" w:hAnsi="Calibri" w:cs="Times New Roman"/>
        <w:color w:val="000000" w:themeColor="text1"/>
        <w:sz w:val="15"/>
        <w:szCs w:val="15"/>
        <w:lang w:val="fr-FR"/>
      </w:rPr>
      <w:t>contact</w:t>
    </w:r>
    <w:r w:rsidRPr="004C3AE6">
      <w:rPr>
        <w:rFonts w:ascii="Calibri" w:hAnsi="Calibri" w:cs="Times New Roman"/>
        <w:color w:val="000000" w:themeColor="text1"/>
        <w:sz w:val="15"/>
        <w:szCs w:val="15"/>
        <w:lang w:val="fr-FR"/>
      </w:rPr>
      <w:t>@asd-stan.org | www.asd-stan.org</w:t>
    </w:r>
  </w:p>
  <w:p w14:paraId="6178E200" w14:textId="7A94A5F3" w:rsidR="00DC0599" w:rsidRPr="004C3AE6" w:rsidRDefault="00637AE5" w:rsidP="00FC65BA">
    <w:pPr>
      <w:pStyle w:val="Default"/>
      <w:ind w:left="797"/>
      <w:jc w:val="center"/>
      <w:rPr>
        <w:rFonts w:ascii="Calibri" w:hAnsi="Calibri" w:cs="Times New Roman"/>
        <w:color w:val="008ECE"/>
        <w:sz w:val="15"/>
        <w:szCs w:val="15"/>
        <w:lang w:val="en-US"/>
      </w:rPr>
    </w:pPr>
    <w:r w:rsidRPr="00AC79DE">
      <w:rPr>
        <w:rFonts w:ascii="Calibri" w:hAnsi="Calibri" w:cs="Times New Roman"/>
        <w:color w:val="000000" w:themeColor="text1"/>
        <w:sz w:val="15"/>
        <w:szCs w:val="15"/>
      </w:rPr>
      <w:t>ASD-STAN BE0866465960 - Bank ING-IBAN No: BE 07 3101 3492 5066</w:t>
    </w:r>
  </w:p>
  <w:p w14:paraId="7582F615" w14:textId="77777777" w:rsidR="002668CF" w:rsidRPr="002668CF" w:rsidRDefault="002668CF" w:rsidP="00FC65BA">
    <w:pPr>
      <w:pStyle w:val="Footer"/>
      <w:spacing w:after="40"/>
      <w:ind w:left="797" w:right="-567"/>
      <w:jc w:val="center"/>
      <w:rPr>
        <w:rFonts w:ascii="Calibri" w:hAnsi="Calibri" w:cs="Courier New"/>
        <w:spacing w:val="12"/>
        <w:sz w:val="18"/>
        <w:lang w:val="en-US"/>
      </w:rPr>
    </w:pPr>
  </w:p>
  <w:p w14:paraId="54552467" w14:textId="77777777" w:rsidR="00DC0599" w:rsidRPr="002668CF" w:rsidRDefault="00DC0599" w:rsidP="00DC0599">
    <w:pPr>
      <w:pStyle w:val="Footer"/>
      <w:jc w:val="center"/>
      <w:rPr>
        <w:rFonts w:ascii="Calibri" w:hAnsi="Calibri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DD34B" w14:textId="77777777" w:rsidR="009E6351" w:rsidRDefault="009E6351" w:rsidP="00DC0599">
      <w:r>
        <w:separator/>
      </w:r>
    </w:p>
  </w:footnote>
  <w:footnote w:type="continuationSeparator" w:id="0">
    <w:p w14:paraId="64448749" w14:textId="77777777" w:rsidR="009E6351" w:rsidRDefault="009E6351" w:rsidP="00DC0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45B4" w14:textId="77777777" w:rsidR="00DC0599" w:rsidRDefault="00DC0599" w:rsidP="00DC0599">
    <w:pPr>
      <w:pStyle w:val="Default"/>
      <w:rPr>
        <w:color w:val="5B9BD5" w:themeColor="accent1"/>
        <w:sz w:val="28"/>
        <w:szCs w:val="28"/>
      </w:rPr>
    </w:pPr>
  </w:p>
  <w:p w14:paraId="0AD9D672" w14:textId="175C950F" w:rsidR="00A8491E" w:rsidRPr="00DC0599" w:rsidRDefault="00A8491E" w:rsidP="00DC0599">
    <w:pPr>
      <w:pStyle w:val="Default"/>
      <w:rPr>
        <w:color w:val="5B9BD5" w:themeColor="accent1"/>
        <w:sz w:val="28"/>
        <w:szCs w:val="28"/>
      </w:rPr>
    </w:pPr>
  </w:p>
  <w:p w14:paraId="620494E6" w14:textId="55CF2C33" w:rsidR="00DC0599" w:rsidRDefault="00BF7D1A" w:rsidP="00BF7D1A">
    <w:pPr>
      <w:pStyle w:val="Default"/>
      <w:rPr>
        <w:sz w:val="28"/>
        <w:szCs w:val="28"/>
      </w:rPr>
    </w:pPr>
    <w:r w:rsidRPr="00BF7D1A">
      <w:rPr>
        <w:noProof/>
        <w:sz w:val="28"/>
        <w:szCs w:val="28"/>
      </w:rPr>
      <w:drawing>
        <wp:inline distT="0" distB="0" distL="0" distR="0" wp14:anchorId="07DF92DF" wp14:editId="17AAC4D7">
          <wp:extent cx="1657350" cy="350167"/>
          <wp:effectExtent l="0" t="0" r="0" b="0"/>
          <wp:docPr id="1" name="Picture 1" descr="ASD%20STAN%20CMYK-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D%20STAN%20CMYK-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350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D13250" w14:textId="6F166B3D" w:rsidR="00A8491E" w:rsidRPr="00E97A27" w:rsidRDefault="00FC65BA" w:rsidP="00DC0599">
    <w:pPr>
      <w:pStyle w:val="Default"/>
      <w:jc w:val="center"/>
      <w:rPr>
        <w:rFonts w:ascii="Times New Roman" w:hAnsi="Times New Roman" w:cs="Times New Roman"/>
        <w:sz w:val="16"/>
        <w:szCs w:val="16"/>
        <w:lang w:val="en-US"/>
      </w:rPr>
    </w:pPr>
    <w:r>
      <w:rPr>
        <w:rFonts w:ascii="Times New Roman" w:hAnsi="Times New Roman" w:cs="Times New Roman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1D0383" wp14:editId="548C4019">
              <wp:simplePos x="0" y="0"/>
              <wp:positionH relativeFrom="column">
                <wp:posOffset>421640</wp:posOffset>
              </wp:positionH>
              <wp:positionV relativeFrom="paragraph">
                <wp:posOffset>61595</wp:posOffset>
              </wp:positionV>
              <wp:extent cx="0" cy="640080"/>
              <wp:effectExtent l="0" t="0" r="38100" b="2667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64008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ED721D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2pt,4.85pt" to="33.2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" strokecolor="#5b9bd5 [3204]" strokeweight="1pt">
              <v:stroke joinstyle="miter"/>
            </v:line>
          </w:pict>
        </mc:Fallback>
      </mc:AlternateContent>
    </w:r>
  </w:p>
  <w:p w14:paraId="532651A2" w14:textId="2E463138" w:rsidR="00BF7D1A" w:rsidRPr="00FC65BA" w:rsidRDefault="00BF7D1A" w:rsidP="00BF7D1A">
    <w:pPr>
      <w:pStyle w:val="Default"/>
      <w:ind w:left="797" w:right="7063"/>
      <w:rPr>
        <w:rFonts w:ascii="Times New Roman" w:hAnsi="Times New Roman" w:cs="Times New Roman"/>
        <w:color w:val="767171" w:themeColor="background2" w:themeShade="80"/>
        <w:sz w:val="16"/>
        <w:szCs w:val="16"/>
        <w:lang w:val="en-US"/>
      </w:rPr>
    </w:pPr>
    <w:r w:rsidRPr="00FC65BA">
      <w:rPr>
        <w:rFonts w:ascii="Calibri" w:hAnsi="Calibri"/>
        <w:color w:val="767171" w:themeColor="background2" w:themeShade="80"/>
        <w:sz w:val="16"/>
        <w:szCs w:val="16"/>
      </w:rPr>
      <w:t xml:space="preserve">AEROSPACE AND </w:t>
    </w:r>
    <w:r w:rsidRPr="00FC65BA">
      <w:rPr>
        <w:rFonts w:ascii="Calibri" w:hAnsi="Calibri"/>
        <w:color w:val="767171" w:themeColor="background2" w:themeShade="80"/>
        <w:sz w:val="16"/>
        <w:szCs w:val="16"/>
      </w:rPr>
      <w:br/>
      <w:t xml:space="preserve">DEFENCE INDUSTRIES </w:t>
    </w:r>
    <w:r w:rsidRPr="00FC65BA">
      <w:rPr>
        <w:rFonts w:ascii="Calibri" w:hAnsi="Calibri"/>
        <w:color w:val="767171" w:themeColor="background2" w:themeShade="80"/>
        <w:sz w:val="16"/>
        <w:szCs w:val="16"/>
      </w:rPr>
      <w:br/>
      <w:t xml:space="preserve">ASSOCIATION OF </w:t>
    </w:r>
    <w:proofErr w:type="gramStart"/>
    <w:r w:rsidRPr="00FC65BA">
      <w:rPr>
        <w:rFonts w:ascii="Calibri" w:hAnsi="Calibri"/>
        <w:color w:val="767171" w:themeColor="background2" w:themeShade="80"/>
        <w:sz w:val="16"/>
        <w:szCs w:val="16"/>
      </w:rPr>
      <w:t>EUROPE  STANDARDIZATION</w:t>
    </w:r>
    <w:proofErr w:type="gramEnd"/>
  </w:p>
  <w:p w14:paraId="105093F9" w14:textId="0C14C747" w:rsidR="00A8491E" w:rsidRPr="00BF7D1A" w:rsidRDefault="00A8491E" w:rsidP="00BF7D1A">
    <w:pPr>
      <w:pStyle w:val="Default"/>
      <w:ind w:left="797" w:right="7063"/>
      <w:rPr>
        <w:rFonts w:ascii="Times New Roman" w:hAnsi="Times New Roman" w:cs="Times New Roman"/>
        <w:color w:val="007AC4"/>
        <w:sz w:val="16"/>
        <w:szCs w:val="16"/>
        <w:lang w:val="en-US"/>
      </w:rPr>
    </w:pPr>
  </w:p>
  <w:p w14:paraId="7E497CD6" w14:textId="77777777" w:rsidR="00A8491E" w:rsidRPr="00E97A27" w:rsidRDefault="00A8491E" w:rsidP="00DC0599">
    <w:pPr>
      <w:pStyle w:val="Default"/>
      <w:jc w:val="center"/>
      <w:rPr>
        <w:rFonts w:ascii="Times New Roman" w:hAnsi="Times New Roman" w:cs="Times New Roman"/>
        <w:sz w:val="16"/>
        <w:szCs w:val="16"/>
        <w:lang w:val="en-US"/>
      </w:rPr>
    </w:pPr>
  </w:p>
  <w:p w14:paraId="64472596" w14:textId="77777777" w:rsidR="00DC0599" w:rsidRPr="0004292F" w:rsidRDefault="00DC0599" w:rsidP="00492B4C">
    <w:pPr>
      <w:pStyle w:val="Default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741F3"/>
    <w:multiLevelType w:val="hybridMultilevel"/>
    <w:tmpl w:val="A0405672"/>
    <w:lvl w:ilvl="0" w:tplc="63460FFC">
      <w:numFmt w:val="bullet"/>
      <w:lvlText w:val="-"/>
      <w:lvlJc w:val="left"/>
      <w:pPr>
        <w:ind w:left="21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463E88"/>
    <w:multiLevelType w:val="hybridMultilevel"/>
    <w:tmpl w:val="AA94A22C"/>
    <w:lvl w:ilvl="0" w:tplc="31D4F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82766"/>
    <w:multiLevelType w:val="multilevel"/>
    <w:tmpl w:val="69DE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D72E52"/>
    <w:multiLevelType w:val="hybridMultilevel"/>
    <w:tmpl w:val="918AF424"/>
    <w:lvl w:ilvl="0" w:tplc="63460FFC">
      <w:numFmt w:val="bullet"/>
      <w:lvlText w:val="-"/>
      <w:lvlJc w:val="left"/>
      <w:pPr>
        <w:ind w:left="187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</w:rPr>
    </w:lvl>
    <w:lvl w:ilvl="1" w:tplc="2000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4" w15:restartNumberingAfterBreak="0">
    <w:nsid w:val="224A20A8"/>
    <w:multiLevelType w:val="hybridMultilevel"/>
    <w:tmpl w:val="007031EE"/>
    <w:lvl w:ilvl="0" w:tplc="0407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F5303"/>
    <w:multiLevelType w:val="multilevel"/>
    <w:tmpl w:val="C14A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5F5BF9"/>
    <w:multiLevelType w:val="hybridMultilevel"/>
    <w:tmpl w:val="C0A0346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711221A8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0F0332"/>
    <w:multiLevelType w:val="hybridMultilevel"/>
    <w:tmpl w:val="A314D68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1B5378"/>
    <w:multiLevelType w:val="hybridMultilevel"/>
    <w:tmpl w:val="C0A0346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711221A8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1554942">
    <w:abstractNumId w:val="1"/>
  </w:num>
  <w:num w:numId="2" w16cid:durableId="804278796">
    <w:abstractNumId w:val="4"/>
  </w:num>
  <w:num w:numId="3" w16cid:durableId="1115061595">
    <w:abstractNumId w:val="8"/>
  </w:num>
  <w:num w:numId="4" w16cid:durableId="1144928878">
    <w:abstractNumId w:val="6"/>
  </w:num>
  <w:num w:numId="5" w16cid:durableId="2061047963">
    <w:abstractNumId w:val="2"/>
  </w:num>
  <w:num w:numId="6" w16cid:durableId="1976788682">
    <w:abstractNumId w:val="5"/>
  </w:num>
  <w:num w:numId="7" w16cid:durableId="1945962051">
    <w:abstractNumId w:val="7"/>
  </w:num>
  <w:num w:numId="8" w16cid:durableId="1146240831">
    <w:abstractNumId w:val="0"/>
  </w:num>
  <w:num w:numId="9" w16cid:durableId="1276718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99"/>
    <w:rsid w:val="0004292F"/>
    <w:rsid w:val="00094451"/>
    <w:rsid w:val="000E0C83"/>
    <w:rsid w:val="00102AD6"/>
    <w:rsid w:val="00150FBB"/>
    <w:rsid w:val="00180009"/>
    <w:rsid w:val="00185EC9"/>
    <w:rsid w:val="001C1C07"/>
    <w:rsid w:val="001F5599"/>
    <w:rsid w:val="002006F0"/>
    <w:rsid w:val="002224F5"/>
    <w:rsid w:val="00225159"/>
    <w:rsid w:val="00265BF1"/>
    <w:rsid w:val="002668CF"/>
    <w:rsid w:val="003455E9"/>
    <w:rsid w:val="0036252D"/>
    <w:rsid w:val="003A2792"/>
    <w:rsid w:val="003A3727"/>
    <w:rsid w:val="003A4628"/>
    <w:rsid w:val="003C7DED"/>
    <w:rsid w:val="003E2B10"/>
    <w:rsid w:val="003F49A0"/>
    <w:rsid w:val="004027AC"/>
    <w:rsid w:val="004376C1"/>
    <w:rsid w:val="00492B4C"/>
    <w:rsid w:val="004C3AE6"/>
    <w:rsid w:val="004E3EDB"/>
    <w:rsid w:val="00503F50"/>
    <w:rsid w:val="00515520"/>
    <w:rsid w:val="0052641B"/>
    <w:rsid w:val="00534B2B"/>
    <w:rsid w:val="005421BB"/>
    <w:rsid w:val="00556F14"/>
    <w:rsid w:val="005A2B71"/>
    <w:rsid w:val="005A6210"/>
    <w:rsid w:val="005A6726"/>
    <w:rsid w:val="005C3491"/>
    <w:rsid w:val="00617CCA"/>
    <w:rsid w:val="00620CF2"/>
    <w:rsid w:val="0063022A"/>
    <w:rsid w:val="0063330C"/>
    <w:rsid w:val="00637AE5"/>
    <w:rsid w:val="0064074A"/>
    <w:rsid w:val="00642005"/>
    <w:rsid w:val="0064292F"/>
    <w:rsid w:val="00644548"/>
    <w:rsid w:val="00661E34"/>
    <w:rsid w:val="006A6A6E"/>
    <w:rsid w:val="006C13D6"/>
    <w:rsid w:val="006E3400"/>
    <w:rsid w:val="007021FB"/>
    <w:rsid w:val="0071069B"/>
    <w:rsid w:val="0073298F"/>
    <w:rsid w:val="007635C1"/>
    <w:rsid w:val="007877F2"/>
    <w:rsid w:val="007C1A74"/>
    <w:rsid w:val="00841182"/>
    <w:rsid w:val="00880261"/>
    <w:rsid w:val="008E1B57"/>
    <w:rsid w:val="008F4E94"/>
    <w:rsid w:val="009035A6"/>
    <w:rsid w:val="00927EDC"/>
    <w:rsid w:val="0093634B"/>
    <w:rsid w:val="0093649F"/>
    <w:rsid w:val="009403D2"/>
    <w:rsid w:val="0099658A"/>
    <w:rsid w:val="009B1850"/>
    <w:rsid w:val="009E6351"/>
    <w:rsid w:val="00A73B30"/>
    <w:rsid w:val="00A8491E"/>
    <w:rsid w:val="00A9205A"/>
    <w:rsid w:val="00AC79DE"/>
    <w:rsid w:val="00AE44A2"/>
    <w:rsid w:val="00BC3BA0"/>
    <w:rsid w:val="00BC6069"/>
    <w:rsid w:val="00BE2C7E"/>
    <w:rsid w:val="00BF7D1A"/>
    <w:rsid w:val="00C12331"/>
    <w:rsid w:val="00C53B81"/>
    <w:rsid w:val="00C8184D"/>
    <w:rsid w:val="00C86E83"/>
    <w:rsid w:val="00CF2B72"/>
    <w:rsid w:val="00D2351A"/>
    <w:rsid w:val="00D26B57"/>
    <w:rsid w:val="00D30482"/>
    <w:rsid w:val="00D42DFC"/>
    <w:rsid w:val="00D5403F"/>
    <w:rsid w:val="00D552E0"/>
    <w:rsid w:val="00D94A51"/>
    <w:rsid w:val="00DB200E"/>
    <w:rsid w:val="00DC0599"/>
    <w:rsid w:val="00DF3881"/>
    <w:rsid w:val="00DF60C4"/>
    <w:rsid w:val="00E050B0"/>
    <w:rsid w:val="00E62F9D"/>
    <w:rsid w:val="00E74310"/>
    <w:rsid w:val="00E96B0E"/>
    <w:rsid w:val="00E97A27"/>
    <w:rsid w:val="00EA044B"/>
    <w:rsid w:val="00F3754A"/>
    <w:rsid w:val="00F537A1"/>
    <w:rsid w:val="00F61990"/>
    <w:rsid w:val="00F73077"/>
    <w:rsid w:val="00FC65BA"/>
    <w:rsid w:val="00FD1837"/>
    <w:rsid w:val="00F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AEC5A2"/>
  <w15:docId w15:val="{5F4E1F4D-C24E-4E17-9D29-3819A278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200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C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200E"/>
    <w:pPr>
      <w:keepNext/>
      <w:outlineLvl w:val="2"/>
    </w:pPr>
    <w:rPr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C05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05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599"/>
  </w:style>
  <w:style w:type="paragraph" w:styleId="Footer">
    <w:name w:val="footer"/>
    <w:basedOn w:val="Normal"/>
    <w:link w:val="FooterChar"/>
    <w:unhideWhenUsed/>
    <w:rsid w:val="00DC05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C0599"/>
  </w:style>
  <w:style w:type="table" w:styleId="TableGrid">
    <w:name w:val="Table Grid"/>
    <w:basedOn w:val="TableNormal"/>
    <w:uiPriority w:val="59"/>
    <w:rsid w:val="00DC0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200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802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4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4A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50B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4E9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E2C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200E"/>
    <w:rPr>
      <w:b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B200E"/>
    <w:pPr>
      <w:jc w:val="center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B200E"/>
    <w:rPr>
      <w:rFonts w:ascii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7D1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D1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1"/>
    <w:rsid w:val="003F49A0"/>
    <w:pPr>
      <w:spacing w:before="40"/>
    </w:pPr>
    <w:rPr>
      <w:color w:val="595959" w:themeColor="text1" w:themeTint="A6"/>
      <w:sz w:val="20"/>
      <w:szCs w:val="20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3455E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CM3">
    <w:name w:val="CM3"/>
    <w:basedOn w:val="Default"/>
    <w:next w:val="Default"/>
    <w:uiPriority w:val="99"/>
    <w:rsid w:val="003455E9"/>
    <w:pPr>
      <w:widowControl w:val="0"/>
      <w:spacing w:line="363" w:lineRule="atLeast"/>
    </w:pPr>
    <w:rPr>
      <w:rFonts w:ascii="Courier Std" w:eastAsia="Times New Roman" w:hAnsi="Courier Std" w:cs="Courier Std"/>
      <w:color w:val="auto"/>
      <w:lang w:val="de-DE" w:eastAsia="de-DE"/>
    </w:rPr>
  </w:style>
  <w:style w:type="character" w:styleId="UnresolvedMention">
    <w:name w:val="Unresolved Mention"/>
    <w:basedOn w:val="DefaultParagraphFont"/>
    <w:uiPriority w:val="99"/>
    <w:rsid w:val="00345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16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1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2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5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8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13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6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3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boss.cen.eu/media/BOSS%20CEN/formtemp/declaration_form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565659853B24DBFD9858AE6BA2166" ma:contentTypeVersion="17" ma:contentTypeDescription="Create a new document." ma:contentTypeScope="" ma:versionID="4f0bf377eb03b34f8974ab141944383f">
  <xsd:schema xmlns:xsd="http://www.w3.org/2001/XMLSchema" xmlns:xs="http://www.w3.org/2001/XMLSchema" xmlns:p="http://schemas.microsoft.com/office/2006/metadata/properties" xmlns:ns2="cb1a9075-1f96-42f7-9783-281004771e5f" xmlns:ns3="09f22136-f014-454a-a9af-82c57523c5a7" targetNamespace="http://schemas.microsoft.com/office/2006/metadata/properties" ma:root="true" ma:fieldsID="eed1ad07f740354b7d39be933439c854" ns2:_="" ns3:_="">
    <xsd:import namespace="cb1a9075-1f96-42f7-9783-281004771e5f"/>
    <xsd:import namespace="09f22136-f014-454a-a9af-82c57523c5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075-1f96-42f7-9783-281004771e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9f789a-36bd-480d-9412-e657e6aded63}" ma:internalName="TaxCatchAll" ma:showField="CatchAllData" ma:web="cb1a9075-1f96-42f7-9783-281004771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22136-f014-454a-a9af-82c57523c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c98141-9b23-4b02-98e8-e2d537fa8c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1a9075-1f96-42f7-9783-281004771e5f" xsi:nil="true"/>
    <lcf76f155ced4ddcb4097134ff3c332f xmlns="09f22136-f014-454a-a9af-82c57523c5a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B3EA0-9614-420A-9F00-2A828EE75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1a9075-1f96-42f7-9783-281004771e5f"/>
    <ds:schemaRef ds:uri="09f22136-f014-454a-a9af-82c57523c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FFDD80-036F-4F7E-AA3E-7470F53A6672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09f22136-f014-454a-a9af-82c57523c5a7"/>
    <ds:schemaRef ds:uri="http://purl.org/dc/dcmitype/"/>
    <ds:schemaRef ds:uri="cb1a9075-1f96-42f7-9783-281004771e5f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6E092D6-25DB-49C1-8397-348B891F7E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 Aliyeva</dc:creator>
  <cp:lastModifiedBy>Pari Aliyeva</cp:lastModifiedBy>
  <cp:revision>2</cp:revision>
  <cp:lastPrinted>2019-12-02T14:50:00Z</cp:lastPrinted>
  <dcterms:created xsi:type="dcterms:W3CDTF">2024-11-11T15:30:00Z</dcterms:created>
  <dcterms:modified xsi:type="dcterms:W3CDTF">2024-11-11T15:30:00Z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0x01010049E565659853B24DBFD9858AE6BA2166</vt:lpwstr>
  </property>
  <property fmtid="{D5CDD505-2E9C-101B-9397-08002B2CF9AE}" pid="3" name="Order">
    <vt:r8>2900</vt:r8>
  </property>
  <property fmtid="{D5CDD505-2E9C-101B-9397-08002B2CF9AE}" pid="4" name="MediaServiceImageTags">
    <vt:lpwstr/>
  </property>
</Properties>
</file>