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ECFE" w14:textId="14937DDA" w:rsidR="00AD161D" w:rsidRPr="004E3832" w:rsidRDefault="00811B42" w:rsidP="002006F0">
      <w:pPr>
        <w:pStyle w:val="Default"/>
        <w:jc w:val="right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4E3832">
        <w:rPr>
          <w:rFonts w:asciiTheme="minorHAnsi" w:hAnsiTheme="minorHAnsi" w:cstheme="minorHAnsi"/>
          <w:bCs/>
          <w:iCs/>
          <w:color w:val="auto"/>
          <w:sz w:val="22"/>
          <w:szCs w:val="22"/>
        </w:rPr>
        <w:t>ASD-STAN</w:t>
      </w:r>
    </w:p>
    <w:p w14:paraId="39B9944C" w14:textId="2A774CE1" w:rsidR="00BF7D1A" w:rsidRPr="004E3832" w:rsidRDefault="002006F0" w:rsidP="68FBFFAC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4E3832"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4DA16258" w:rsidRPr="004E3832">
        <w:rPr>
          <w:rFonts w:asciiTheme="minorHAnsi" w:hAnsiTheme="minorHAnsi" w:cstheme="minorHAnsi"/>
          <w:color w:val="auto"/>
          <w:sz w:val="22"/>
          <w:szCs w:val="22"/>
        </w:rPr>
        <w:t>ue Belliard 40</w:t>
      </w:r>
      <w:r w:rsidRPr="004E3832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4E3832">
        <w:rPr>
          <w:rFonts w:asciiTheme="minorHAnsi" w:hAnsiTheme="minorHAnsi" w:cstheme="minorHAnsi"/>
          <w:sz w:val="22"/>
          <w:szCs w:val="22"/>
        </w:rPr>
        <w:br/>
      </w:r>
      <w:r w:rsidRPr="004E3832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39D8CC9B" w:rsidRPr="004E3832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4E3832">
        <w:rPr>
          <w:rFonts w:asciiTheme="minorHAnsi" w:hAnsiTheme="minorHAnsi" w:cstheme="minorHAnsi"/>
          <w:color w:val="auto"/>
          <w:sz w:val="22"/>
          <w:szCs w:val="22"/>
        </w:rPr>
        <w:t>0 Brussel</w:t>
      </w:r>
      <w:r w:rsidR="00010C62" w:rsidRPr="004E3832">
        <w:rPr>
          <w:rFonts w:asciiTheme="minorHAnsi" w:hAnsiTheme="minorHAnsi" w:cstheme="minorHAnsi"/>
          <w:color w:val="auto"/>
          <w:sz w:val="22"/>
          <w:szCs w:val="22"/>
        </w:rPr>
        <w:t>s</w:t>
      </w:r>
    </w:p>
    <w:p w14:paraId="794F5903" w14:textId="74199A86" w:rsidR="003E0B6E" w:rsidRPr="004E3832" w:rsidRDefault="00AD161D" w:rsidP="002006F0">
      <w:pPr>
        <w:pStyle w:val="Default"/>
        <w:jc w:val="right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  <w:r w:rsidRPr="004E3832">
        <w:rPr>
          <w:rFonts w:asciiTheme="minorHAnsi" w:hAnsiTheme="minorHAnsi" w:cstheme="minorHAnsi"/>
          <w:bCs/>
          <w:iCs/>
          <w:color w:val="auto"/>
          <w:sz w:val="22"/>
          <w:szCs w:val="22"/>
        </w:rPr>
        <w:t>e-mail:</w:t>
      </w:r>
      <w:r w:rsidR="00811B42" w:rsidRPr="004E3832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contact@asd-stan.org</w:t>
      </w:r>
    </w:p>
    <w:p w14:paraId="09A31078" w14:textId="0BB5EB96" w:rsidR="00AD161D" w:rsidRPr="004E3832" w:rsidRDefault="003B0EED" w:rsidP="002006F0">
      <w:pPr>
        <w:pStyle w:val="Default"/>
        <w:jc w:val="right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  <w:r w:rsidRPr="004E3832">
        <w:rPr>
          <w:rFonts w:asciiTheme="minorHAnsi" w:hAnsiTheme="minorHAnsi" w:cstheme="minorHAnsi"/>
          <w:bCs/>
          <w:iCs/>
          <w:color w:val="FF0000"/>
          <w:sz w:val="22"/>
          <w:szCs w:val="22"/>
        </w:rPr>
        <w:t>email of the EM</w:t>
      </w:r>
    </w:p>
    <w:p w14:paraId="5D1B93DC" w14:textId="77777777" w:rsidR="00E65A24" w:rsidRPr="004E3832" w:rsidRDefault="00E65A24" w:rsidP="002006F0">
      <w:pPr>
        <w:pStyle w:val="Default"/>
        <w:jc w:val="right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</w:p>
    <w:p w14:paraId="32D9E7FB" w14:textId="233F8C04" w:rsidR="00E65A24" w:rsidRPr="009E0D41" w:rsidRDefault="0787083E" w:rsidP="14568B76">
      <w:pPr>
        <w:suppressAutoHyphens/>
        <w:jc w:val="right"/>
        <w:rPr>
          <w:sz w:val="20"/>
          <w:szCs w:val="20"/>
        </w:rPr>
      </w:pPr>
      <w:r w:rsidRPr="004E3832">
        <w:rPr>
          <w:rFonts w:eastAsia="Calibri" w:cstheme="minorHAnsi"/>
        </w:rPr>
        <w:t>Status Quo</w:t>
      </w:r>
      <w:r w:rsidR="00E65A24" w:rsidRPr="004E3832">
        <w:rPr>
          <w:rFonts w:cstheme="minorHAnsi"/>
        </w:rPr>
        <w:t xml:space="preserve">, </w:t>
      </w:r>
      <w:r w:rsidR="009E0D41" w:rsidRPr="004E3832">
        <w:rPr>
          <w:rFonts w:cstheme="minorHAnsi"/>
          <w:highlight w:val="yellow"/>
        </w:rPr>
        <w:t>DD-MM-YYYY</w:t>
      </w:r>
    </w:p>
    <w:p w14:paraId="18C7B26F" w14:textId="63C0D4E2" w:rsidR="00AD161D" w:rsidRPr="005068B4" w:rsidRDefault="00AD161D" w:rsidP="009D7C40">
      <w:pPr>
        <w:suppressAutoHyphens/>
        <w:jc w:val="both"/>
        <w:rPr>
          <w:b/>
          <w:i/>
        </w:rPr>
      </w:pPr>
      <w:r>
        <w:rPr>
          <w:szCs w:val="20"/>
          <w:lang w:val="es-ES"/>
        </w:rPr>
        <w:tab/>
      </w:r>
    </w:p>
    <w:p w14:paraId="114FB943" w14:textId="77777777" w:rsidR="0004292F" w:rsidRPr="00BE2C7E" w:rsidRDefault="0004292F" w:rsidP="00BE2C7E">
      <w:pPr>
        <w:pStyle w:val="Default"/>
        <w:spacing w:line="360" w:lineRule="auto"/>
        <w:rPr>
          <w:sz w:val="20"/>
          <w:szCs w:val="22"/>
        </w:rPr>
      </w:pPr>
    </w:p>
    <w:sectPr w:rsidR="0004292F" w:rsidRPr="00BE2C7E" w:rsidSect="002006F0">
      <w:headerReference w:type="default" r:id="rId9"/>
      <w:footerReference w:type="default" r:id="rId10"/>
      <w:pgSz w:w="11906" w:h="16838"/>
      <w:pgMar w:top="512" w:right="1440" w:bottom="1595" w:left="851" w:header="180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3C8DF" w14:textId="77777777" w:rsidR="00FF0F99" w:rsidRDefault="00FF0F99" w:rsidP="00DC0599">
      <w:r>
        <w:separator/>
      </w:r>
    </w:p>
  </w:endnote>
  <w:endnote w:type="continuationSeparator" w:id="0">
    <w:p w14:paraId="68E60409" w14:textId="77777777" w:rsidR="00FF0F99" w:rsidRDefault="00FF0F99" w:rsidP="00DC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6789" w14:textId="1BE7C505" w:rsidR="002668CF" w:rsidRPr="002668CF" w:rsidRDefault="002668CF" w:rsidP="002668CF">
    <w:pPr>
      <w:pStyle w:val="Default"/>
      <w:jc w:val="center"/>
      <w:rPr>
        <w:rFonts w:ascii="Calibri" w:hAnsi="Calibri" w:cs="Courier New"/>
        <w:spacing w:val="12"/>
        <w:sz w:val="20"/>
        <w:szCs w:val="20"/>
        <w:lang w:val="en-US"/>
      </w:rPr>
    </w:pPr>
  </w:p>
  <w:p w14:paraId="2456F692" w14:textId="77777777" w:rsidR="002668CF" w:rsidRPr="004C3AE6" w:rsidRDefault="002668CF" w:rsidP="00FC65BA">
    <w:pPr>
      <w:pStyle w:val="Default"/>
      <w:ind w:left="797"/>
      <w:jc w:val="center"/>
      <w:rPr>
        <w:rFonts w:ascii="Calibri" w:hAnsi="Calibri" w:cs="Times New Roman"/>
        <w:color w:val="008ECE"/>
        <w:sz w:val="20"/>
        <w:szCs w:val="20"/>
        <w:lang w:val="en-US"/>
      </w:rPr>
    </w:pPr>
    <w:r w:rsidRPr="00AC79DE">
      <w:rPr>
        <w:rFonts w:ascii="Calibri" w:hAnsi="Calibri" w:cs="Courier New"/>
        <w:color w:val="007AC4"/>
        <w:spacing w:val="12"/>
        <w:sz w:val="20"/>
        <w:szCs w:val="20"/>
        <w:lang w:val="en-US"/>
      </w:rPr>
      <w:t xml:space="preserve">GIFAS · DIN </w:t>
    </w:r>
    <w:proofErr w:type="spellStart"/>
    <w:r w:rsidRPr="00AC79DE">
      <w:rPr>
        <w:rFonts w:ascii="Calibri" w:hAnsi="Calibri" w:cs="Courier New"/>
        <w:color w:val="007AC4"/>
        <w:spacing w:val="12"/>
        <w:sz w:val="20"/>
        <w:szCs w:val="20"/>
        <w:lang w:val="en-US"/>
      </w:rPr>
      <w:t>e.V.</w:t>
    </w:r>
    <w:proofErr w:type="spellEnd"/>
    <w:r w:rsidRPr="00AC79DE">
      <w:rPr>
        <w:rFonts w:ascii="Calibri" w:hAnsi="Calibri" w:cs="Courier New"/>
        <w:color w:val="007AC4"/>
        <w:spacing w:val="12"/>
        <w:sz w:val="20"/>
        <w:szCs w:val="20"/>
        <w:lang w:val="en-US"/>
      </w:rPr>
      <w:t xml:space="preserve"> · AIAD · TEDAE · SOFF · ADS Group · EASA · ASD Europe · AIRBUS SE</w:t>
    </w:r>
  </w:p>
  <w:p w14:paraId="373E05FF" w14:textId="77777777" w:rsidR="002668CF" w:rsidRPr="004C3AE6" w:rsidRDefault="002668CF" w:rsidP="00FC65BA">
    <w:pPr>
      <w:pStyle w:val="Default"/>
      <w:ind w:left="797"/>
      <w:jc w:val="center"/>
      <w:rPr>
        <w:rFonts w:ascii="Calibri" w:hAnsi="Calibri" w:cs="Times New Roman"/>
        <w:color w:val="008ECE"/>
        <w:sz w:val="15"/>
        <w:szCs w:val="15"/>
        <w:lang w:val="en-US"/>
      </w:rPr>
    </w:pPr>
  </w:p>
  <w:p w14:paraId="273A9205" w14:textId="497D3713" w:rsidR="00BF7D1A" w:rsidRPr="004E3832" w:rsidRDefault="00BF7D1A" w:rsidP="00FC65BA">
    <w:pPr>
      <w:pStyle w:val="Default"/>
      <w:ind w:left="797" w:right="-24"/>
      <w:jc w:val="center"/>
      <w:rPr>
        <w:rFonts w:ascii="Calibri" w:hAnsi="Calibri" w:cs="Times New Roman"/>
        <w:color w:val="000000" w:themeColor="text1"/>
        <w:sz w:val="15"/>
        <w:szCs w:val="15"/>
        <w:lang w:val="de-DE"/>
      </w:rPr>
    </w:pPr>
    <w:r w:rsidRPr="004E3832">
      <w:rPr>
        <w:rFonts w:ascii="Calibri" w:hAnsi="Calibri" w:cs="Times New Roman"/>
        <w:color w:val="000000" w:themeColor="text1"/>
        <w:sz w:val="15"/>
        <w:szCs w:val="15"/>
        <w:lang w:val="de-DE"/>
      </w:rPr>
      <w:t xml:space="preserve">Rue </w:t>
    </w:r>
    <w:r w:rsidR="003C10C1" w:rsidRPr="004E3832">
      <w:rPr>
        <w:rFonts w:ascii="Calibri" w:hAnsi="Calibri" w:cs="Times New Roman"/>
        <w:color w:val="000000" w:themeColor="text1"/>
        <w:sz w:val="15"/>
        <w:szCs w:val="15"/>
        <w:lang w:val="de-DE"/>
      </w:rPr>
      <w:t>Belliard 40</w:t>
    </w:r>
    <w:r w:rsidRPr="004E3832">
      <w:rPr>
        <w:rFonts w:ascii="Calibri" w:hAnsi="Calibri" w:cs="Times New Roman"/>
        <w:color w:val="000000" w:themeColor="text1"/>
        <w:sz w:val="15"/>
        <w:szCs w:val="15"/>
        <w:lang w:val="de-DE"/>
      </w:rPr>
      <w:t xml:space="preserve"> | B</w:t>
    </w:r>
    <w:r w:rsidR="00811B42" w:rsidRPr="004E3832">
      <w:rPr>
        <w:rFonts w:ascii="Calibri" w:hAnsi="Calibri" w:cs="Times New Roman"/>
        <w:color w:val="000000" w:themeColor="text1"/>
        <w:sz w:val="15"/>
        <w:szCs w:val="15"/>
        <w:lang w:val="de-DE"/>
      </w:rPr>
      <w:t>-</w:t>
    </w:r>
    <w:r w:rsidRPr="004E3832">
      <w:rPr>
        <w:rFonts w:ascii="Calibri" w:hAnsi="Calibri" w:cs="Times New Roman"/>
        <w:color w:val="000000" w:themeColor="text1"/>
        <w:sz w:val="15"/>
        <w:szCs w:val="15"/>
        <w:lang w:val="de-DE"/>
      </w:rPr>
      <w:t>10</w:t>
    </w:r>
    <w:r w:rsidR="00E3025D">
      <w:rPr>
        <w:rFonts w:ascii="Calibri" w:hAnsi="Calibri" w:cs="Times New Roman"/>
        <w:color w:val="000000" w:themeColor="text1"/>
        <w:sz w:val="15"/>
        <w:szCs w:val="15"/>
        <w:lang w:val="en-BE"/>
      </w:rPr>
      <w:t>4</w:t>
    </w:r>
    <w:r w:rsidRPr="004E3832">
      <w:rPr>
        <w:rFonts w:ascii="Calibri" w:hAnsi="Calibri" w:cs="Times New Roman"/>
        <w:color w:val="000000" w:themeColor="text1"/>
        <w:sz w:val="15"/>
        <w:szCs w:val="15"/>
        <w:lang w:val="de-DE"/>
      </w:rPr>
      <w:t xml:space="preserve">0 BRUSSELS, Belgium | </w:t>
    </w:r>
    <w:r w:rsidR="00811B42" w:rsidRPr="004E3832">
      <w:rPr>
        <w:rFonts w:ascii="Calibri" w:hAnsi="Calibri" w:cs="Times New Roman"/>
        <w:color w:val="000000" w:themeColor="text1"/>
        <w:sz w:val="15"/>
        <w:szCs w:val="15"/>
        <w:lang w:val="de-DE"/>
      </w:rPr>
      <w:t>contact</w:t>
    </w:r>
    <w:r w:rsidRPr="004E3832">
      <w:rPr>
        <w:rFonts w:ascii="Calibri" w:hAnsi="Calibri" w:cs="Times New Roman"/>
        <w:color w:val="000000" w:themeColor="text1"/>
        <w:sz w:val="15"/>
        <w:szCs w:val="15"/>
        <w:lang w:val="de-DE"/>
      </w:rPr>
      <w:t>@asd-stan.org | www.asd-stan.org</w:t>
    </w:r>
  </w:p>
  <w:p w14:paraId="6178E200" w14:textId="7A94A5F3" w:rsidR="00DC0599" w:rsidRPr="004C3AE6" w:rsidRDefault="00637AE5" w:rsidP="00FC65BA">
    <w:pPr>
      <w:pStyle w:val="Default"/>
      <w:ind w:left="797"/>
      <w:jc w:val="center"/>
      <w:rPr>
        <w:rFonts w:ascii="Calibri" w:hAnsi="Calibri" w:cs="Times New Roman"/>
        <w:color w:val="008ECE"/>
        <w:sz w:val="15"/>
        <w:szCs w:val="15"/>
        <w:lang w:val="en-US"/>
      </w:rPr>
    </w:pPr>
    <w:r w:rsidRPr="00AC79DE">
      <w:rPr>
        <w:rFonts w:ascii="Calibri" w:hAnsi="Calibri" w:cs="Times New Roman"/>
        <w:color w:val="000000" w:themeColor="text1"/>
        <w:sz w:val="15"/>
        <w:szCs w:val="15"/>
      </w:rPr>
      <w:t>ASD-STAN BE0866465960 - Bank ING-IBAN No: BE 07 3101 3492 5066</w:t>
    </w:r>
  </w:p>
  <w:p w14:paraId="7582F615" w14:textId="77777777" w:rsidR="002668CF" w:rsidRPr="002668CF" w:rsidRDefault="002668CF" w:rsidP="00FC65BA">
    <w:pPr>
      <w:pStyle w:val="Footer"/>
      <w:spacing w:after="40"/>
      <w:ind w:left="797" w:right="-567"/>
      <w:jc w:val="center"/>
      <w:rPr>
        <w:rFonts w:ascii="Calibri" w:hAnsi="Calibri" w:cs="Courier New"/>
        <w:spacing w:val="12"/>
        <w:sz w:val="18"/>
        <w:lang w:val="en-US"/>
      </w:rPr>
    </w:pPr>
  </w:p>
  <w:p w14:paraId="54552467" w14:textId="77777777" w:rsidR="00DC0599" w:rsidRPr="002668CF" w:rsidRDefault="00DC0599" w:rsidP="00DC0599">
    <w:pPr>
      <w:pStyle w:val="Footer"/>
      <w:jc w:val="center"/>
      <w:rPr>
        <w:rFonts w:ascii="Calibri" w:hAnsi="Calibr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76160" w14:textId="77777777" w:rsidR="00FF0F99" w:rsidRDefault="00FF0F99" w:rsidP="00DC0599">
      <w:r>
        <w:separator/>
      </w:r>
    </w:p>
  </w:footnote>
  <w:footnote w:type="continuationSeparator" w:id="0">
    <w:p w14:paraId="2CCBD4B9" w14:textId="77777777" w:rsidR="00FF0F99" w:rsidRDefault="00FF0F99" w:rsidP="00DC0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5B4" w14:textId="77777777" w:rsidR="00DC0599" w:rsidRDefault="00DC0599" w:rsidP="00DC0599">
    <w:pPr>
      <w:pStyle w:val="Default"/>
      <w:rPr>
        <w:color w:val="5B9BD5" w:themeColor="accent1"/>
        <w:sz w:val="28"/>
        <w:szCs w:val="28"/>
      </w:rPr>
    </w:pPr>
  </w:p>
  <w:p w14:paraId="0AD9D672" w14:textId="175C950F" w:rsidR="00A8491E" w:rsidRPr="00DC0599" w:rsidRDefault="00A8491E" w:rsidP="00DC0599">
    <w:pPr>
      <w:pStyle w:val="Default"/>
      <w:rPr>
        <w:color w:val="5B9BD5" w:themeColor="accent1"/>
        <w:sz w:val="28"/>
        <w:szCs w:val="28"/>
      </w:rPr>
    </w:pPr>
  </w:p>
  <w:p w14:paraId="620494E6" w14:textId="55CF2C33" w:rsidR="00DC0599" w:rsidRDefault="14568B76" w:rsidP="00BF7D1A">
    <w:pPr>
      <w:pStyle w:val="Default"/>
      <w:rPr>
        <w:sz w:val="28"/>
        <w:szCs w:val="28"/>
      </w:rPr>
    </w:pPr>
    <w:r>
      <w:rPr>
        <w:noProof/>
      </w:rPr>
      <w:drawing>
        <wp:inline distT="0" distB="0" distL="0" distR="0" wp14:anchorId="07DF92DF" wp14:editId="14568B76">
          <wp:extent cx="1657350" cy="350167"/>
          <wp:effectExtent l="0" t="0" r="0" b="0"/>
          <wp:docPr id="1876603131" name="Picture 1" descr="ASD%20STAN%20CMYK-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350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D13250" w14:textId="0B3490C0" w:rsidR="00A8491E" w:rsidRPr="004E3832" w:rsidRDefault="00FC65BA" w:rsidP="003E0B6E">
    <w:pPr>
      <w:pStyle w:val="Default"/>
      <w:jc w:val="right"/>
      <w:rPr>
        <w:rFonts w:asciiTheme="majorHAnsi" w:hAnsiTheme="majorHAnsi" w:cstheme="majorHAnsi"/>
        <w:b/>
        <w:bCs/>
        <w:color w:val="FF0000"/>
        <w:sz w:val="22"/>
        <w:szCs w:val="22"/>
        <w:lang w:val="en-US"/>
      </w:rPr>
    </w:pPr>
    <w:r w:rsidRPr="004E3832">
      <w:rPr>
        <w:rFonts w:asciiTheme="majorHAnsi" w:hAnsiTheme="majorHAnsi" w:cstheme="majorHAnsi"/>
        <w:b/>
        <w:bCs/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1D0383" wp14:editId="1F1BCF9B">
              <wp:simplePos x="0" y="0"/>
              <wp:positionH relativeFrom="column">
                <wp:posOffset>421640</wp:posOffset>
              </wp:positionH>
              <wp:positionV relativeFrom="paragraph">
                <wp:posOffset>61595</wp:posOffset>
              </wp:positionV>
              <wp:extent cx="0" cy="640080"/>
              <wp:effectExtent l="0" t="0" r="38100" b="2667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64008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4462E3F">
            <v:line id="Straight Connector 3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1pt" from="33.2pt,4.85pt" to="33.2pt,55.25pt" w14:anchorId="45A2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">
              <v:stroke joinstyle="miter"/>
            </v:line>
          </w:pict>
        </mc:Fallback>
      </mc:AlternateContent>
    </w:r>
    <w:r w:rsidR="003E0B6E" w:rsidRPr="004E3832">
      <w:rPr>
        <w:rFonts w:asciiTheme="majorHAnsi" w:hAnsiTheme="majorHAnsi" w:cstheme="majorHAnsi"/>
        <w:b/>
        <w:bCs/>
        <w:color w:val="FF0000"/>
        <w:sz w:val="22"/>
        <w:szCs w:val="22"/>
        <w:lang w:val="en-US"/>
      </w:rPr>
      <w:t>N </w:t>
    </w:r>
    <w:r w:rsidR="00E65A24" w:rsidRPr="004E3832">
      <w:rPr>
        <w:rFonts w:asciiTheme="majorHAnsi" w:hAnsiTheme="majorHAnsi" w:cstheme="majorHAnsi"/>
        <w:b/>
        <w:bCs/>
        <w:color w:val="FF0000"/>
        <w:sz w:val="22"/>
        <w:szCs w:val="22"/>
        <w:lang w:val="en-US"/>
      </w:rPr>
      <w:t>xxx</w:t>
    </w:r>
  </w:p>
  <w:p w14:paraId="532651A2" w14:textId="2E463138" w:rsidR="00BF7D1A" w:rsidRPr="00FC65BA" w:rsidRDefault="00BF7D1A" w:rsidP="00BF7D1A">
    <w:pPr>
      <w:pStyle w:val="Default"/>
      <w:ind w:left="797" w:right="7063"/>
      <w:rPr>
        <w:rFonts w:ascii="Times New Roman" w:hAnsi="Times New Roman" w:cs="Times New Roman"/>
        <w:color w:val="767171" w:themeColor="background2" w:themeShade="80"/>
        <w:sz w:val="16"/>
        <w:szCs w:val="16"/>
        <w:lang w:val="en-US"/>
      </w:rPr>
    </w:pPr>
    <w:r w:rsidRPr="00FC65BA">
      <w:rPr>
        <w:rFonts w:ascii="Calibri" w:hAnsi="Calibri"/>
        <w:color w:val="767171" w:themeColor="background2" w:themeShade="80"/>
        <w:sz w:val="16"/>
        <w:szCs w:val="16"/>
      </w:rPr>
      <w:t xml:space="preserve">AEROSPACE AND </w:t>
    </w:r>
    <w:r w:rsidRPr="00FC65BA">
      <w:rPr>
        <w:rFonts w:ascii="Calibri" w:hAnsi="Calibri"/>
        <w:color w:val="767171" w:themeColor="background2" w:themeShade="80"/>
        <w:sz w:val="16"/>
        <w:szCs w:val="16"/>
      </w:rPr>
      <w:br/>
      <w:t xml:space="preserve">DEFENCE INDUSTRIES </w:t>
    </w:r>
    <w:r w:rsidRPr="00FC65BA">
      <w:rPr>
        <w:rFonts w:ascii="Calibri" w:hAnsi="Calibri"/>
        <w:color w:val="767171" w:themeColor="background2" w:themeShade="80"/>
        <w:sz w:val="16"/>
        <w:szCs w:val="16"/>
      </w:rPr>
      <w:br/>
      <w:t xml:space="preserve">ASSOCIATION OF </w:t>
    </w:r>
    <w:proofErr w:type="gramStart"/>
    <w:r w:rsidRPr="00FC65BA">
      <w:rPr>
        <w:rFonts w:ascii="Calibri" w:hAnsi="Calibri"/>
        <w:color w:val="767171" w:themeColor="background2" w:themeShade="80"/>
        <w:sz w:val="16"/>
        <w:szCs w:val="16"/>
      </w:rPr>
      <w:t>EUROPE  STANDARDIZATION</w:t>
    </w:r>
    <w:proofErr w:type="gramEnd"/>
  </w:p>
  <w:p w14:paraId="105093F9" w14:textId="0C14C747" w:rsidR="00A8491E" w:rsidRPr="00BF7D1A" w:rsidRDefault="00A8491E" w:rsidP="00BF7D1A">
    <w:pPr>
      <w:pStyle w:val="Default"/>
      <w:ind w:left="797" w:right="7063"/>
      <w:rPr>
        <w:rFonts w:ascii="Times New Roman" w:hAnsi="Times New Roman" w:cs="Times New Roman"/>
        <w:color w:val="007AC4"/>
        <w:sz w:val="16"/>
        <w:szCs w:val="16"/>
        <w:lang w:val="en-US"/>
      </w:rPr>
    </w:pPr>
  </w:p>
  <w:p w14:paraId="64472596" w14:textId="77777777" w:rsidR="00DC0599" w:rsidRPr="0004292F" w:rsidRDefault="00DC0599" w:rsidP="00492B4C">
    <w:pPr>
      <w:pStyle w:val="Default"/>
      <w:jc w:val="center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99"/>
    <w:rsid w:val="00010C62"/>
    <w:rsid w:val="0004292F"/>
    <w:rsid w:val="00050BFB"/>
    <w:rsid w:val="00067FC9"/>
    <w:rsid w:val="00094451"/>
    <w:rsid w:val="000E0C83"/>
    <w:rsid w:val="001020D9"/>
    <w:rsid w:val="00102AD6"/>
    <w:rsid w:val="001107EE"/>
    <w:rsid w:val="0012511F"/>
    <w:rsid w:val="00150FBB"/>
    <w:rsid w:val="001C1C07"/>
    <w:rsid w:val="002006F0"/>
    <w:rsid w:val="00203F06"/>
    <w:rsid w:val="002224F5"/>
    <w:rsid w:val="00225159"/>
    <w:rsid w:val="00252161"/>
    <w:rsid w:val="00265BF1"/>
    <w:rsid w:val="002668CF"/>
    <w:rsid w:val="002B5BB4"/>
    <w:rsid w:val="002E7483"/>
    <w:rsid w:val="002F37EF"/>
    <w:rsid w:val="002F4595"/>
    <w:rsid w:val="002F69AE"/>
    <w:rsid w:val="00312ADF"/>
    <w:rsid w:val="00357DA1"/>
    <w:rsid w:val="0036252D"/>
    <w:rsid w:val="003A2792"/>
    <w:rsid w:val="003A3727"/>
    <w:rsid w:val="003B0EED"/>
    <w:rsid w:val="003C10C1"/>
    <w:rsid w:val="003C7DED"/>
    <w:rsid w:val="003E0B6E"/>
    <w:rsid w:val="003E2B10"/>
    <w:rsid w:val="003F3B31"/>
    <w:rsid w:val="004027AC"/>
    <w:rsid w:val="004376C1"/>
    <w:rsid w:val="00492B4C"/>
    <w:rsid w:val="004C3AE6"/>
    <w:rsid w:val="004E3832"/>
    <w:rsid w:val="0050022E"/>
    <w:rsid w:val="00503F50"/>
    <w:rsid w:val="00534B2B"/>
    <w:rsid w:val="005421BB"/>
    <w:rsid w:val="00556F14"/>
    <w:rsid w:val="005A2B71"/>
    <w:rsid w:val="005A6210"/>
    <w:rsid w:val="005C3491"/>
    <w:rsid w:val="00617CCA"/>
    <w:rsid w:val="00620CF2"/>
    <w:rsid w:val="0063330C"/>
    <w:rsid w:val="00637AE5"/>
    <w:rsid w:val="00642005"/>
    <w:rsid w:val="0064292F"/>
    <w:rsid w:val="00644548"/>
    <w:rsid w:val="006A6A6E"/>
    <w:rsid w:val="006A6BB7"/>
    <w:rsid w:val="006C13D6"/>
    <w:rsid w:val="006E3400"/>
    <w:rsid w:val="0071069B"/>
    <w:rsid w:val="007635C1"/>
    <w:rsid w:val="007C1A74"/>
    <w:rsid w:val="00811B42"/>
    <w:rsid w:val="00880261"/>
    <w:rsid w:val="008E1B57"/>
    <w:rsid w:val="008F4E94"/>
    <w:rsid w:val="009403D2"/>
    <w:rsid w:val="0099658A"/>
    <w:rsid w:val="009D7C40"/>
    <w:rsid w:val="009E0D41"/>
    <w:rsid w:val="00A73B30"/>
    <w:rsid w:val="00A8491E"/>
    <w:rsid w:val="00AC79DE"/>
    <w:rsid w:val="00AD161D"/>
    <w:rsid w:val="00AE44A2"/>
    <w:rsid w:val="00AF6A1D"/>
    <w:rsid w:val="00B05D76"/>
    <w:rsid w:val="00B14123"/>
    <w:rsid w:val="00B238BF"/>
    <w:rsid w:val="00BC6069"/>
    <w:rsid w:val="00BE2C7E"/>
    <w:rsid w:val="00BF7D1A"/>
    <w:rsid w:val="00CF2B72"/>
    <w:rsid w:val="00D552E0"/>
    <w:rsid w:val="00D94A51"/>
    <w:rsid w:val="00DB200E"/>
    <w:rsid w:val="00DC0599"/>
    <w:rsid w:val="00DF3881"/>
    <w:rsid w:val="00E050B0"/>
    <w:rsid w:val="00E3025D"/>
    <w:rsid w:val="00E65A24"/>
    <w:rsid w:val="00E74310"/>
    <w:rsid w:val="00E96B0E"/>
    <w:rsid w:val="00E97A27"/>
    <w:rsid w:val="00EA0B7E"/>
    <w:rsid w:val="00F61990"/>
    <w:rsid w:val="00FC65BA"/>
    <w:rsid w:val="00FD1837"/>
    <w:rsid w:val="00FF0F99"/>
    <w:rsid w:val="0787083E"/>
    <w:rsid w:val="14568B76"/>
    <w:rsid w:val="199CA326"/>
    <w:rsid w:val="1DC803B4"/>
    <w:rsid w:val="39D8CC9B"/>
    <w:rsid w:val="4DA16258"/>
    <w:rsid w:val="5B1D1D6C"/>
    <w:rsid w:val="6260A4B4"/>
    <w:rsid w:val="683BA261"/>
    <w:rsid w:val="68FBF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AEC5A2"/>
  <w15:docId w15:val="{5F4E1F4D-C24E-4E17-9D29-3819A278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200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C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200E"/>
    <w:pPr>
      <w:keepNext/>
      <w:outlineLvl w:val="2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05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05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599"/>
  </w:style>
  <w:style w:type="paragraph" w:styleId="Footer">
    <w:name w:val="footer"/>
    <w:basedOn w:val="Normal"/>
    <w:link w:val="FooterChar"/>
    <w:unhideWhenUsed/>
    <w:rsid w:val="00DC05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C0599"/>
  </w:style>
  <w:style w:type="table" w:styleId="TableGrid">
    <w:name w:val="Table Grid"/>
    <w:basedOn w:val="TableNormal"/>
    <w:uiPriority w:val="39"/>
    <w:rsid w:val="00DC0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4200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88026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4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4A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50B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4E9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E2C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200E"/>
    <w:rPr>
      <w:b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DB200E"/>
    <w:pPr>
      <w:jc w:val="center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B200E"/>
    <w:rPr>
      <w:rFonts w:ascii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F7D1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D1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8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1a9075-1f96-42f7-9783-281004771e5f" xsi:nil="true"/>
    <lcf76f155ced4ddcb4097134ff3c332f xmlns="09f22136-f014-454a-a9af-82c57523c5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565659853B24DBFD9858AE6BA2166" ma:contentTypeVersion="15" ma:contentTypeDescription="Create a new document." ma:contentTypeScope="" ma:versionID="02e540d787a822f3e78c5eecd2f864f5">
  <xsd:schema xmlns:xsd="http://www.w3.org/2001/XMLSchema" xmlns:xs="http://www.w3.org/2001/XMLSchema" xmlns:p="http://schemas.microsoft.com/office/2006/metadata/properties" xmlns:ns2="cb1a9075-1f96-42f7-9783-281004771e5f" xmlns:ns3="09f22136-f014-454a-a9af-82c57523c5a7" targetNamespace="http://schemas.microsoft.com/office/2006/metadata/properties" ma:root="true" ma:fieldsID="067316d8e8114b49e2c92e349cb98a02" ns2:_="" ns3:_="">
    <xsd:import namespace="cb1a9075-1f96-42f7-9783-281004771e5f"/>
    <xsd:import namespace="09f22136-f014-454a-a9af-82c57523c5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9075-1f96-42f7-9783-281004771e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9f789a-36bd-480d-9412-e657e6aded63}" ma:internalName="TaxCatchAll" ma:showField="CatchAllData" ma:web="cb1a9075-1f96-42f7-9783-281004771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22136-f014-454a-a9af-82c57523c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c98141-9b23-4b02-98e8-e2d537fa8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5A9F6-AC7E-4125-ADF3-F2BDA8F51E16}">
  <ds:schemaRefs>
    <ds:schemaRef ds:uri="http://schemas.microsoft.com/office/2006/metadata/properties"/>
    <ds:schemaRef ds:uri="http://schemas.microsoft.com/office/infopath/2007/PartnerControls"/>
    <ds:schemaRef ds:uri="cb1a9075-1f96-42f7-9783-281004771e5f"/>
    <ds:schemaRef ds:uri="09f22136-f014-454a-a9af-82c57523c5a7"/>
  </ds:schemaRefs>
</ds:datastoreItem>
</file>

<file path=customXml/itemProps2.xml><?xml version="1.0" encoding="utf-8"?>
<ds:datastoreItem xmlns:ds="http://schemas.openxmlformats.org/officeDocument/2006/customXml" ds:itemID="{DAAA95EC-0925-4F14-9E2A-99EF6DCDC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1ECCE-DC76-4787-82E9-0D18931AD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9075-1f96-42f7-9783-281004771e5f"/>
    <ds:schemaRef ds:uri="09f22136-f014-454a-a9af-82c57523c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 Aliyev (BEUC)</dc:creator>
  <cp:lastModifiedBy>Pari Aliyeva</cp:lastModifiedBy>
  <cp:revision>25</cp:revision>
  <cp:lastPrinted>2019-07-03T12:12:00Z</cp:lastPrinted>
  <dcterms:created xsi:type="dcterms:W3CDTF">2020-04-21T11:09:00Z</dcterms:created>
  <dcterms:modified xsi:type="dcterms:W3CDTF">2026-01-23T09:02:00Z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0x01010049E565659853B24DBFD9858AE6BA2166</vt:lpwstr>
  </property>
  <property fmtid="{D5CDD505-2E9C-101B-9397-08002B2CF9AE}" pid="3" name="Order">
    <vt:r8>15400</vt:r8>
  </property>
  <property fmtid="{D5CDD505-2E9C-101B-9397-08002B2CF9AE}" pid="4" name="MediaServiceImageTags">
    <vt:lpwstr/>
  </property>
</Properties>
</file>